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39795B" w14:textId="77777777" w:rsidR="007759C6" w:rsidRPr="006C50A9" w:rsidRDefault="00AF41FC" w:rsidP="00180F08">
      <w:pPr>
        <w:jc w:val="center"/>
        <w:rPr>
          <w:rFonts w:ascii="Arial" w:hAnsi="Arial" w:cs="Arial"/>
          <w:b/>
        </w:rPr>
      </w:pPr>
      <w:r w:rsidRPr="006C50A9">
        <w:rPr>
          <w:rFonts w:ascii="Arial" w:hAnsi="Arial" w:cs="Arial"/>
          <w:b/>
        </w:rPr>
        <w:t>Multimedia Processing – Übung 5</w:t>
      </w:r>
    </w:p>
    <w:p w14:paraId="49F16EE6" w14:textId="77777777" w:rsidR="00AF41FC" w:rsidRPr="006C50A9" w:rsidRDefault="00AF41FC" w:rsidP="00180F08">
      <w:pPr>
        <w:jc w:val="center"/>
        <w:rPr>
          <w:rFonts w:ascii="Arial" w:hAnsi="Arial" w:cs="Arial"/>
          <w:b/>
        </w:rPr>
      </w:pPr>
      <w:r w:rsidRPr="006C50A9">
        <w:rPr>
          <w:rFonts w:ascii="Arial" w:hAnsi="Arial" w:cs="Arial"/>
          <w:b/>
        </w:rPr>
        <w:t>LPC-Vocoder/Sprachkompression</w:t>
      </w:r>
    </w:p>
    <w:p w14:paraId="4E385B66" w14:textId="77777777" w:rsidR="00AF41FC" w:rsidRPr="006C50A9" w:rsidRDefault="00AF41FC" w:rsidP="00180F08">
      <w:pPr>
        <w:jc w:val="center"/>
        <w:rPr>
          <w:rFonts w:ascii="Arial" w:hAnsi="Arial" w:cs="Arial"/>
          <w:b/>
        </w:rPr>
      </w:pPr>
      <w:r w:rsidRPr="006C50A9">
        <w:rPr>
          <w:rFonts w:ascii="Arial" w:hAnsi="Arial" w:cs="Arial"/>
          <w:b/>
        </w:rPr>
        <w:t>Melina Hortz</w:t>
      </w:r>
    </w:p>
    <w:p w14:paraId="63173CD5" w14:textId="77777777" w:rsidR="00ED13CB" w:rsidRPr="006C50A9" w:rsidRDefault="00ED13CB" w:rsidP="00180F08">
      <w:pPr>
        <w:jc w:val="center"/>
        <w:rPr>
          <w:rFonts w:ascii="Arial" w:hAnsi="Arial" w:cs="Arial"/>
          <w:b/>
        </w:rPr>
      </w:pPr>
    </w:p>
    <w:p w14:paraId="0D859CFC" w14:textId="77777777" w:rsidR="00ED13CB" w:rsidRPr="006C50A9" w:rsidRDefault="00ED13CB" w:rsidP="00ED13CB">
      <w:pPr>
        <w:rPr>
          <w:rFonts w:ascii="Arial" w:hAnsi="Arial" w:cs="Arial"/>
          <w:b/>
        </w:rPr>
      </w:pPr>
      <w:r w:rsidRPr="006C50A9">
        <w:rPr>
          <w:rFonts w:ascii="Arial" w:hAnsi="Arial" w:cs="Arial"/>
          <w:b/>
        </w:rPr>
        <w:t>5.2. Vorbereitung</w:t>
      </w:r>
    </w:p>
    <w:p w14:paraId="59E42EB6" w14:textId="77777777" w:rsidR="006508D3" w:rsidRPr="006C50A9" w:rsidRDefault="006508D3">
      <w:pPr>
        <w:rPr>
          <w:rFonts w:ascii="Arial" w:hAnsi="Arial" w:cs="Arial"/>
        </w:rPr>
      </w:pPr>
    </w:p>
    <w:p w14:paraId="21E0DAAE" w14:textId="77777777" w:rsidR="006508D3" w:rsidRPr="006C50A9" w:rsidRDefault="006508D3" w:rsidP="00180F08">
      <w:pPr>
        <w:pStyle w:val="p1"/>
        <w:jc w:val="both"/>
        <w:rPr>
          <w:rFonts w:ascii="Arial" w:hAnsi="Arial" w:cs="Arial"/>
          <w:sz w:val="24"/>
          <w:szCs w:val="24"/>
        </w:rPr>
      </w:pPr>
      <w:r w:rsidRPr="006C50A9">
        <w:rPr>
          <w:rStyle w:val="s1"/>
          <w:rFonts w:ascii="Arial" w:hAnsi="Arial" w:cs="Arial"/>
          <w:sz w:val="24"/>
          <w:szCs w:val="24"/>
        </w:rPr>
        <w:t>Als erstes lesen wir mit [Read] in PRAAT unsere Sprachdatei ein. Dann wählen wir "Formants&amp;LPC-&gt;To LPC (autocorrelation)". Die anderen Verfahren, die PRAAT noch anbietet, unterscheiden sich nur geringfügig in der Methode der Berechnung der Filter-Koeffizienten. Im Einstelldialog sind besonders die Punkte "Prediction Order" (Ordnung des Filters) und "Analysis width" (Framebreite bei der Analyse) von Interesse. Diese wollen wir in dieser Aufgabe variieren. Zusätzlich zu den von PRAAT angebotenen Standardwerten von Order=16/Analysis Width=25ms (kurz: 16/25) werden wir Analysen bei Ordnungen von 10, 6 und 1 durchführen, sowie Framelängen von 50 und 100 ms untersuchen. "Time step" (die "Vorschubbreite" der Analyse) setzen wir auf denselben Wert wie "Analysis width", d.h. wir erlauben kein Überlappen von benachbarten Frames.</w:t>
      </w:r>
    </w:p>
    <w:p w14:paraId="4A320187" w14:textId="77777777" w:rsidR="006508D3" w:rsidRPr="006C50A9" w:rsidRDefault="006508D3" w:rsidP="00180F08">
      <w:pPr>
        <w:jc w:val="both"/>
        <w:rPr>
          <w:rFonts w:ascii="Arial" w:hAnsi="Arial" w:cs="Arial"/>
        </w:rPr>
      </w:pPr>
    </w:p>
    <w:p w14:paraId="7B717A58" w14:textId="77777777" w:rsidR="00180F08" w:rsidRPr="006C50A9" w:rsidRDefault="00180F08" w:rsidP="00180F08">
      <w:pPr>
        <w:pStyle w:val="p1"/>
        <w:jc w:val="both"/>
        <w:rPr>
          <w:rStyle w:val="s1"/>
          <w:rFonts w:ascii="Arial" w:hAnsi="Arial" w:cs="Arial"/>
          <w:sz w:val="24"/>
          <w:szCs w:val="24"/>
        </w:rPr>
      </w:pPr>
      <w:r w:rsidRPr="006C50A9">
        <w:rPr>
          <w:rStyle w:val="s1"/>
          <w:rFonts w:ascii="Arial" w:hAnsi="Arial" w:cs="Arial"/>
          <w:sz w:val="24"/>
          <w:szCs w:val="24"/>
        </w:rPr>
        <w:t>Um die verschiedenen Varianten nicht zu verwechseln, geben wir den einzelnen LPC-Objekten mit 'Rename' entsprechende Namen.</w:t>
      </w:r>
    </w:p>
    <w:p w14:paraId="4B6F8E29" w14:textId="77777777" w:rsidR="00180F08" w:rsidRPr="006C50A9" w:rsidRDefault="00180F08" w:rsidP="00180F08">
      <w:pPr>
        <w:pStyle w:val="p1"/>
        <w:jc w:val="both"/>
        <w:rPr>
          <w:rFonts w:ascii="Arial" w:hAnsi="Arial" w:cs="Arial"/>
          <w:sz w:val="24"/>
          <w:szCs w:val="24"/>
        </w:rPr>
      </w:pPr>
    </w:p>
    <w:p w14:paraId="11AD8F0B" w14:textId="77777777" w:rsidR="00180F08" w:rsidRPr="006C50A9" w:rsidRDefault="00180F08" w:rsidP="00180F08">
      <w:pPr>
        <w:pStyle w:val="p1"/>
        <w:jc w:val="both"/>
        <w:rPr>
          <w:rStyle w:val="s1"/>
          <w:rFonts w:ascii="Arial" w:hAnsi="Arial" w:cs="Arial"/>
          <w:sz w:val="24"/>
          <w:szCs w:val="24"/>
        </w:rPr>
      </w:pPr>
      <w:r w:rsidRPr="006C50A9">
        <w:rPr>
          <w:rStyle w:val="s1"/>
          <w:rFonts w:ascii="Arial" w:hAnsi="Arial" w:cs="Arial"/>
          <w:sz w:val="24"/>
          <w:szCs w:val="24"/>
        </w:rPr>
        <w:t>Nachdem die verschiedenen LPC-Objekte kreiert wurden, führen wir zunächst eine inverse Filterung des Sprachsignals durch, mit der wir theoretisch die "Quelle" zurückgewinnen (Sound und LPC (16/25) gemeinsam anwählen, "Filter (inverse)"). Das entstehende Signal, das auch als "Residual"-Signal bezeichnet wird, betrachten wir im Edit-Fenster. Wie unterscheiden sich die Spektren vom Original, wie ist die Restverständlichkeit der ursprünglichen Sprache? (Spektrogramme von Original und Residual-Signal ins Protokoll) Nun gewinnen wir das ursprüngliche Signal wieder zurück (Rekonstruktion), indem wir das Residuum mit dem dazugehörigen LPC-Objekt (16/25) filtern (Residuum und LPC gemeinsam anwählen, "Filter", "Use LPC Gain" nicht ankreuzen!).</w:t>
      </w:r>
    </w:p>
    <w:p w14:paraId="4A554BCC" w14:textId="77777777" w:rsidR="00180F08" w:rsidRPr="006C50A9" w:rsidRDefault="00180F08" w:rsidP="00180F08">
      <w:pPr>
        <w:pStyle w:val="p1"/>
        <w:rPr>
          <w:rStyle w:val="s1"/>
          <w:rFonts w:ascii="Arial" w:hAnsi="Arial" w:cs="Arial"/>
        </w:rPr>
      </w:pPr>
    </w:p>
    <w:p w14:paraId="4549B0CB" w14:textId="77777777" w:rsidR="00180F08" w:rsidRPr="006C50A9" w:rsidRDefault="00180F08" w:rsidP="00180F08">
      <w:pPr>
        <w:pStyle w:val="p1"/>
        <w:rPr>
          <w:rStyle w:val="s1"/>
          <w:rFonts w:ascii="Arial" w:hAnsi="Arial" w:cs="Arial"/>
        </w:rPr>
      </w:pPr>
    </w:p>
    <w:p w14:paraId="371033DD" w14:textId="77777777" w:rsidR="00180F08" w:rsidRPr="006C50A9" w:rsidRDefault="00180F08" w:rsidP="00180F08">
      <w:pPr>
        <w:pStyle w:val="p1"/>
        <w:rPr>
          <w:rFonts w:ascii="Arial" w:hAnsi="Arial" w:cs="Arial"/>
        </w:rPr>
      </w:pPr>
      <w:r w:rsidRPr="006C50A9">
        <w:rPr>
          <w:rFonts w:ascii="Arial" w:hAnsi="Arial" w:cs="Arial"/>
          <w:noProof/>
        </w:rPr>
        <w:drawing>
          <wp:inline distT="0" distB="0" distL="0" distR="0" wp14:anchorId="7C68D408" wp14:editId="5C9B3828">
            <wp:extent cx="5756910" cy="2423160"/>
            <wp:effectExtent l="0" t="0" r="889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iginal.png"/>
                    <pic:cNvPicPr/>
                  </pic:nvPicPr>
                  <pic:blipFill>
                    <a:blip r:embed="rId4">
                      <a:extLst>
                        <a:ext uri="{28A0092B-C50C-407E-A947-70E740481C1C}">
                          <a14:useLocalDpi xmlns:a14="http://schemas.microsoft.com/office/drawing/2010/main" val="0"/>
                        </a:ext>
                      </a:extLst>
                    </a:blip>
                    <a:stretch>
                      <a:fillRect/>
                    </a:stretch>
                  </pic:blipFill>
                  <pic:spPr>
                    <a:xfrm>
                      <a:off x="0" y="0"/>
                      <a:ext cx="5756910" cy="2423160"/>
                    </a:xfrm>
                    <a:prstGeom prst="rect">
                      <a:avLst/>
                    </a:prstGeom>
                  </pic:spPr>
                </pic:pic>
              </a:graphicData>
            </a:graphic>
          </wp:inline>
        </w:drawing>
      </w:r>
    </w:p>
    <w:p w14:paraId="03A27024" w14:textId="77777777" w:rsidR="00180F08" w:rsidRPr="006C50A9" w:rsidRDefault="00180F08">
      <w:pPr>
        <w:rPr>
          <w:rFonts w:ascii="Arial" w:hAnsi="Arial" w:cs="Arial"/>
          <w:sz w:val="20"/>
          <w:szCs w:val="20"/>
        </w:rPr>
      </w:pPr>
      <w:r w:rsidRPr="006C50A9">
        <w:rPr>
          <w:rFonts w:ascii="Arial" w:hAnsi="Arial" w:cs="Arial"/>
          <w:sz w:val="20"/>
          <w:szCs w:val="20"/>
        </w:rPr>
        <w:t>Abb. Originalaufnahme</w:t>
      </w:r>
    </w:p>
    <w:p w14:paraId="09B4DA2A" w14:textId="77777777" w:rsidR="00180F08" w:rsidRPr="006C50A9" w:rsidRDefault="00180F08">
      <w:pPr>
        <w:rPr>
          <w:rFonts w:ascii="Arial" w:hAnsi="Arial" w:cs="Arial"/>
          <w:sz w:val="20"/>
          <w:szCs w:val="20"/>
        </w:rPr>
      </w:pPr>
    </w:p>
    <w:p w14:paraId="7A2242DD" w14:textId="77777777" w:rsidR="00180F08" w:rsidRPr="006C50A9" w:rsidRDefault="00180F08">
      <w:pPr>
        <w:rPr>
          <w:rFonts w:ascii="Arial" w:hAnsi="Arial" w:cs="Arial"/>
          <w:sz w:val="20"/>
          <w:szCs w:val="20"/>
        </w:rPr>
      </w:pPr>
    </w:p>
    <w:p w14:paraId="0F6C0EAD" w14:textId="77777777" w:rsidR="00180F08" w:rsidRPr="006C50A9" w:rsidRDefault="00180F08">
      <w:pPr>
        <w:rPr>
          <w:rFonts w:ascii="Arial" w:hAnsi="Arial" w:cs="Arial"/>
          <w:sz w:val="20"/>
          <w:szCs w:val="20"/>
        </w:rPr>
      </w:pPr>
    </w:p>
    <w:p w14:paraId="3F7BB606" w14:textId="77777777" w:rsidR="00180F08" w:rsidRPr="006C50A9" w:rsidRDefault="00180F08">
      <w:pPr>
        <w:rPr>
          <w:rFonts w:ascii="Arial" w:hAnsi="Arial" w:cs="Arial"/>
          <w:sz w:val="20"/>
          <w:szCs w:val="20"/>
        </w:rPr>
      </w:pPr>
    </w:p>
    <w:p w14:paraId="0802E058" w14:textId="77777777" w:rsidR="00180F08" w:rsidRPr="006C50A9" w:rsidRDefault="00180F08">
      <w:pPr>
        <w:rPr>
          <w:rFonts w:ascii="Arial" w:hAnsi="Arial" w:cs="Arial"/>
          <w:sz w:val="20"/>
          <w:szCs w:val="20"/>
        </w:rPr>
      </w:pPr>
    </w:p>
    <w:p w14:paraId="7165537A" w14:textId="77777777" w:rsidR="00180F08" w:rsidRPr="006C50A9" w:rsidRDefault="00180F08">
      <w:pPr>
        <w:rPr>
          <w:rFonts w:ascii="Arial" w:hAnsi="Arial" w:cs="Arial"/>
          <w:sz w:val="20"/>
          <w:szCs w:val="20"/>
        </w:rPr>
      </w:pPr>
    </w:p>
    <w:p w14:paraId="57406269" w14:textId="77777777" w:rsidR="00180F08" w:rsidRPr="006C50A9" w:rsidRDefault="00180F08">
      <w:pPr>
        <w:rPr>
          <w:rFonts w:ascii="Arial" w:hAnsi="Arial" w:cs="Arial"/>
          <w:sz w:val="20"/>
          <w:szCs w:val="20"/>
        </w:rPr>
      </w:pPr>
    </w:p>
    <w:p w14:paraId="5C0C2FFB" w14:textId="77777777" w:rsidR="00180F08" w:rsidRPr="006C50A9" w:rsidRDefault="00180F08">
      <w:pPr>
        <w:rPr>
          <w:rFonts w:ascii="Arial" w:hAnsi="Arial" w:cs="Arial"/>
          <w:sz w:val="20"/>
          <w:szCs w:val="20"/>
        </w:rPr>
      </w:pPr>
    </w:p>
    <w:p w14:paraId="5A99A838" w14:textId="77777777" w:rsidR="00180F08" w:rsidRPr="006C50A9" w:rsidRDefault="00180F08">
      <w:pPr>
        <w:rPr>
          <w:rFonts w:ascii="Arial" w:hAnsi="Arial" w:cs="Arial"/>
          <w:sz w:val="20"/>
          <w:szCs w:val="20"/>
        </w:rPr>
      </w:pPr>
    </w:p>
    <w:p w14:paraId="53D745BB" w14:textId="77777777" w:rsidR="00180F08" w:rsidRPr="006C50A9" w:rsidRDefault="00180F08">
      <w:pPr>
        <w:rPr>
          <w:rFonts w:ascii="Arial" w:hAnsi="Arial" w:cs="Arial"/>
          <w:sz w:val="20"/>
          <w:szCs w:val="20"/>
        </w:rPr>
      </w:pPr>
      <w:r w:rsidRPr="006C50A9">
        <w:rPr>
          <w:rFonts w:ascii="Arial" w:hAnsi="Arial" w:cs="Arial"/>
          <w:noProof/>
          <w:sz w:val="20"/>
          <w:szCs w:val="20"/>
          <w:lang w:eastAsia="de-DE"/>
        </w:rPr>
        <w:lastRenderedPageBreak/>
        <w:drawing>
          <wp:inline distT="0" distB="0" distL="0" distR="0" wp14:anchorId="49C63D1C" wp14:editId="55232832">
            <wp:extent cx="5756910" cy="2586990"/>
            <wp:effectExtent l="0" t="0" r="8890" b="381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duum.png"/>
                    <pic:cNvPicPr/>
                  </pic:nvPicPr>
                  <pic:blipFill>
                    <a:blip r:embed="rId5">
                      <a:extLst>
                        <a:ext uri="{28A0092B-C50C-407E-A947-70E740481C1C}">
                          <a14:useLocalDpi xmlns:a14="http://schemas.microsoft.com/office/drawing/2010/main" val="0"/>
                        </a:ext>
                      </a:extLst>
                    </a:blip>
                    <a:stretch>
                      <a:fillRect/>
                    </a:stretch>
                  </pic:blipFill>
                  <pic:spPr>
                    <a:xfrm>
                      <a:off x="0" y="0"/>
                      <a:ext cx="5756910" cy="2586990"/>
                    </a:xfrm>
                    <a:prstGeom prst="rect">
                      <a:avLst/>
                    </a:prstGeom>
                  </pic:spPr>
                </pic:pic>
              </a:graphicData>
            </a:graphic>
          </wp:inline>
        </w:drawing>
      </w:r>
    </w:p>
    <w:p w14:paraId="049B0B87" w14:textId="77777777" w:rsidR="00180F08" w:rsidRPr="006C50A9" w:rsidRDefault="00180F08">
      <w:pPr>
        <w:rPr>
          <w:rFonts w:ascii="Arial" w:hAnsi="Arial" w:cs="Arial"/>
          <w:sz w:val="20"/>
          <w:szCs w:val="20"/>
        </w:rPr>
      </w:pPr>
      <w:r w:rsidRPr="006C50A9">
        <w:rPr>
          <w:rFonts w:ascii="Arial" w:hAnsi="Arial" w:cs="Arial"/>
          <w:sz w:val="20"/>
          <w:szCs w:val="20"/>
        </w:rPr>
        <w:t>Abb. Residuum</w:t>
      </w:r>
    </w:p>
    <w:p w14:paraId="4B15DF6F" w14:textId="77777777" w:rsidR="00180F08" w:rsidRPr="006C50A9" w:rsidRDefault="00180F08">
      <w:pPr>
        <w:rPr>
          <w:rFonts w:ascii="Arial" w:hAnsi="Arial" w:cs="Arial"/>
          <w:sz w:val="20"/>
          <w:szCs w:val="20"/>
        </w:rPr>
      </w:pPr>
    </w:p>
    <w:p w14:paraId="2129714E" w14:textId="77777777" w:rsidR="00180F08" w:rsidRPr="006C50A9" w:rsidRDefault="00180F08">
      <w:pPr>
        <w:rPr>
          <w:rFonts w:ascii="Arial" w:hAnsi="Arial" w:cs="Arial"/>
          <w:sz w:val="20"/>
          <w:szCs w:val="20"/>
        </w:rPr>
      </w:pPr>
      <w:r w:rsidRPr="006C50A9">
        <w:rPr>
          <w:rFonts w:ascii="Arial" w:hAnsi="Arial" w:cs="Arial"/>
          <w:noProof/>
          <w:sz w:val="20"/>
          <w:szCs w:val="20"/>
          <w:lang w:eastAsia="de-DE"/>
        </w:rPr>
        <w:drawing>
          <wp:inline distT="0" distB="0" distL="0" distR="0" wp14:anchorId="40C9FBE0" wp14:editId="1FD0A7EE">
            <wp:extent cx="5756910" cy="2660015"/>
            <wp:effectExtent l="0" t="0" r="8890" b="698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konstruktion.png"/>
                    <pic:cNvPicPr/>
                  </pic:nvPicPr>
                  <pic:blipFill>
                    <a:blip r:embed="rId6">
                      <a:extLst>
                        <a:ext uri="{28A0092B-C50C-407E-A947-70E740481C1C}">
                          <a14:useLocalDpi xmlns:a14="http://schemas.microsoft.com/office/drawing/2010/main" val="0"/>
                        </a:ext>
                      </a:extLst>
                    </a:blip>
                    <a:stretch>
                      <a:fillRect/>
                    </a:stretch>
                  </pic:blipFill>
                  <pic:spPr>
                    <a:xfrm>
                      <a:off x="0" y="0"/>
                      <a:ext cx="5756910" cy="2660015"/>
                    </a:xfrm>
                    <a:prstGeom prst="rect">
                      <a:avLst/>
                    </a:prstGeom>
                  </pic:spPr>
                </pic:pic>
              </a:graphicData>
            </a:graphic>
          </wp:inline>
        </w:drawing>
      </w:r>
    </w:p>
    <w:p w14:paraId="4DEC77DB" w14:textId="77777777" w:rsidR="00180F08" w:rsidRPr="006C50A9" w:rsidRDefault="00180F08">
      <w:pPr>
        <w:rPr>
          <w:rFonts w:ascii="Arial" w:hAnsi="Arial" w:cs="Arial"/>
          <w:sz w:val="20"/>
          <w:szCs w:val="20"/>
        </w:rPr>
      </w:pPr>
      <w:r w:rsidRPr="006C50A9">
        <w:rPr>
          <w:rFonts w:ascii="Arial" w:hAnsi="Arial" w:cs="Arial"/>
          <w:sz w:val="20"/>
          <w:szCs w:val="20"/>
        </w:rPr>
        <w:t>Abb. Rekonstruktion</w:t>
      </w:r>
    </w:p>
    <w:p w14:paraId="03BEE115" w14:textId="77777777" w:rsidR="00ED13CB" w:rsidRDefault="00ED13CB">
      <w:pPr>
        <w:rPr>
          <w:rFonts w:ascii="Arial" w:hAnsi="Arial" w:cs="Arial"/>
          <w:sz w:val="20"/>
          <w:szCs w:val="20"/>
        </w:rPr>
      </w:pPr>
    </w:p>
    <w:p w14:paraId="4CCD91E9" w14:textId="77777777" w:rsidR="006C50A9" w:rsidRPr="006C50A9" w:rsidRDefault="006C50A9">
      <w:pPr>
        <w:rPr>
          <w:rFonts w:ascii="Arial" w:hAnsi="Arial" w:cs="Arial"/>
          <w:sz w:val="20"/>
          <w:szCs w:val="20"/>
        </w:rPr>
      </w:pPr>
    </w:p>
    <w:p w14:paraId="056362BA" w14:textId="786402C4" w:rsidR="00ED13CB" w:rsidRPr="006C50A9" w:rsidRDefault="00ED13CB">
      <w:pPr>
        <w:rPr>
          <w:rFonts w:ascii="Arial" w:hAnsi="Arial" w:cs="Arial"/>
          <w:sz w:val="20"/>
          <w:szCs w:val="20"/>
        </w:rPr>
      </w:pPr>
      <w:r w:rsidRPr="006C50A9">
        <w:rPr>
          <w:rFonts w:ascii="Arial" w:hAnsi="Arial" w:cs="Arial"/>
          <w:sz w:val="20"/>
          <w:szCs w:val="20"/>
        </w:rPr>
        <w:t>Originalaufnahme</w:t>
      </w:r>
      <w:r w:rsidRPr="006C50A9">
        <w:rPr>
          <w:rFonts w:ascii="Arial" w:hAnsi="Arial" w:cs="Arial"/>
          <w:sz w:val="20"/>
          <w:szCs w:val="20"/>
        </w:rPr>
        <w:tab/>
      </w:r>
      <w:r w:rsidRPr="006C50A9">
        <w:rPr>
          <w:rFonts w:ascii="Arial" w:hAnsi="Arial" w:cs="Arial"/>
          <w:sz w:val="20"/>
          <w:szCs w:val="20"/>
        </w:rPr>
        <w:tab/>
      </w:r>
      <w:r w:rsidRPr="006C50A9">
        <w:rPr>
          <w:rFonts w:ascii="Arial" w:hAnsi="Arial" w:cs="Arial"/>
          <w:sz w:val="20"/>
          <w:szCs w:val="20"/>
        </w:rPr>
        <w:tab/>
        <w:t>Residuum</w:t>
      </w:r>
      <w:r w:rsidRPr="006C50A9">
        <w:rPr>
          <w:rFonts w:ascii="Arial" w:hAnsi="Arial" w:cs="Arial"/>
          <w:sz w:val="20"/>
          <w:szCs w:val="20"/>
        </w:rPr>
        <w:tab/>
      </w:r>
      <w:r w:rsidRPr="006C50A9">
        <w:rPr>
          <w:rFonts w:ascii="Arial" w:hAnsi="Arial" w:cs="Arial"/>
          <w:sz w:val="20"/>
          <w:szCs w:val="20"/>
        </w:rPr>
        <w:tab/>
      </w:r>
      <w:r w:rsidRPr="006C50A9">
        <w:rPr>
          <w:rFonts w:ascii="Arial" w:hAnsi="Arial" w:cs="Arial"/>
          <w:sz w:val="20"/>
          <w:szCs w:val="20"/>
        </w:rPr>
        <w:tab/>
        <w:t>Rekonstruktion</w:t>
      </w:r>
    </w:p>
    <w:p w14:paraId="50CF2D32" w14:textId="5F21287E" w:rsidR="00ED13CB" w:rsidRPr="006C50A9" w:rsidRDefault="00482A06" w:rsidP="001574F9">
      <w:pPr>
        <w:rPr>
          <w:rFonts w:ascii="Arial" w:hAnsi="Arial" w:cs="Arial"/>
          <w:sz w:val="20"/>
          <w:szCs w:val="20"/>
        </w:rPr>
      </w:pPr>
      <w:r>
        <w:rPr>
          <w:rFonts w:ascii="Arial" w:hAnsi="Arial" w:cs="Arial"/>
          <w:sz w:val="20"/>
          <w:szCs w:val="20"/>
        </w:rPr>
        <w:object w:dxaOrig="855" w:dyaOrig="811" w14:anchorId="22A267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2.75pt;height:40.5pt" o:ole="">
            <v:imagedata r:id="rId7" o:title=""/>
          </v:shape>
          <o:OLEObject Type="Embed" ProgID="Package" ShapeID="_x0000_i1057" DrawAspect="Content" ObjectID="_1543679951" r:id="rId8"/>
        </w:object>
      </w:r>
      <w:r w:rsidR="001574F9">
        <w:rPr>
          <w:rFonts w:ascii="Arial" w:hAnsi="Arial" w:cs="Arial"/>
          <w:sz w:val="20"/>
          <w:szCs w:val="20"/>
        </w:rPr>
        <w:tab/>
      </w:r>
      <w:r w:rsidR="001574F9">
        <w:rPr>
          <w:rFonts w:ascii="Arial" w:hAnsi="Arial" w:cs="Arial"/>
          <w:sz w:val="20"/>
          <w:szCs w:val="20"/>
        </w:rPr>
        <w:tab/>
      </w:r>
      <w:r w:rsidR="001574F9">
        <w:rPr>
          <w:rFonts w:ascii="Arial" w:hAnsi="Arial" w:cs="Arial"/>
          <w:sz w:val="20"/>
          <w:szCs w:val="20"/>
        </w:rPr>
        <w:tab/>
      </w:r>
      <w:r>
        <w:rPr>
          <w:rFonts w:ascii="Arial" w:hAnsi="Arial" w:cs="Arial"/>
          <w:sz w:val="20"/>
          <w:szCs w:val="20"/>
        </w:rPr>
        <w:object w:dxaOrig="2100" w:dyaOrig="811" w14:anchorId="578191C5">
          <v:shape id="_x0000_i1058" type="#_x0000_t75" style="width:105pt;height:40.5pt" o:ole="">
            <v:imagedata r:id="rId9" o:title=""/>
          </v:shape>
          <o:OLEObject Type="Embed" ProgID="Package" ShapeID="_x0000_i1058" DrawAspect="Content" ObjectID="_1543679952" r:id="rId10"/>
        </w:object>
      </w:r>
      <w:r w:rsidR="001574F9">
        <w:rPr>
          <w:rFonts w:ascii="Arial" w:hAnsi="Arial" w:cs="Arial"/>
          <w:sz w:val="20"/>
          <w:szCs w:val="20"/>
        </w:rPr>
        <w:tab/>
      </w:r>
      <w:r w:rsidR="001574F9">
        <w:rPr>
          <w:rFonts w:ascii="Arial" w:hAnsi="Arial" w:cs="Arial"/>
          <w:sz w:val="20"/>
          <w:szCs w:val="20"/>
        </w:rPr>
        <w:object w:dxaOrig="3090" w:dyaOrig="811" w14:anchorId="4C735389">
          <v:shape id="_x0000_i1033" type="#_x0000_t75" style="width:154.5pt;height:40.5pt" o:ole="">
            <v:imagedata r:id="rId11" o:title=""/>
          </v:shape>
          <o:OLEObject Type="Embed" ProgID="Package" ShapeID="_x0000_i1033" DrawAspect="Content" ObjectID="_1543679953" r:id="rId12"/>
        </w:object>
      </w:r>
    </w:p>
    <w:p w14:paraId="3705B6C6" w14:textId="77777777" w:rsidR="00ED13CB" w:rsidRPr="006C50A9" w:rsidRDefault="00ED13CB">
      <w:pPr>
        <w:rPr>
          <w:rFonts w:ascii="Arial" w:hAnsi="Arial" w:cs="Arial"/>
          <w:sz w:val="20"/>
          <w:szCs w:val="20"/>
        </w:rPr>
      </w:pPr>
    </w:p>
    <w:p w14:paraId="0D37BEBF" w14:textId="0E31A0DF" w:rsidR="00ED13CB" w:rsidRPr="006C50A9" w:rsidRDefault="00ED13CB">
      <w:pPr>
        <w:rPr>
          <w:rFonts w:ascii="Arial" w:hAnsi="Arial" w:cs="Arial"/>
          <w:sz w:val="20"/>
          <w:szCs w:val="20"/>
        </w:rPr>
      </w:pPr>
    </w:p>
    <w:p w14:paraId="2E9D6261" w14:textId="77777777" w:rsidR="00ED13CB" w:rsidRPr="006C50A9" w:rsidRDefault="00ED13CB" w:rsidP="00ED13CB">
      <w:pPr>
        <w:jc w:val="both"/>
        <w:rPr>
          <w:rFonts w:ascii="Arial" w:hAnsi="Arial" w:cs="Arial"/>
        </w:rPr>
      </w:pPr>
      <w:r w:rsidRPr="006C50A9">
        <w:rPr>
          <w:rFonts w:ascii="Arial" w:hAnsi="Arial" w:cs="Arial"/>
        </w:rPr>
        <w:t>Das Spektrum des Residual-Signals zeigt insgesamt schwächere Schwingungen als das des Originals. Die Hintergrundgeräusche/Störgeräusche treten bei dem Residual-Signal mehr hervor (sind lauter zu hören) und zeigen daher auch mehr Schwingungen im Spektrum.</w:t>
      </w:r>
    </w:p>
    <w:p w14:paraId="66D3F788" w14:textId="77777777" w:rsidR="00ED13CB" w:rsidRPr="006C50A9" w:rsidRDefault="00ED13CB" w:rsidP="00ED13CB">
      <w:pPr>
        <w:jc w:val="both"/>
        <w:rPr>
          <w:rFonts w:ascii="Arial" w:hAnsi="Arial" w:cs="Arial"/>
        </w:rPr>
      </w:pPr>
      <w:r w:rsidRPr="006C50A9">
        <w:rPr>
          <w:rFonts w:ascii="Arial" w:hAnsi="Arial" w:cs="Arial"/>
        </w:rPr>
        <w:t>Insgesamt ist hört sich das Residual-Signal leiser und nuschelnder/rauschend an und die Hintergrundgeräusche sind lauter.</w:t>
      </w:r>
    </w:p>
    <w:p w14:paraId="6CCC0381" w14:textId="77777777" w:rsidR="00ED13CB" w:rsidRPr="006C50A9" w:rsidRDefault="00ED13CB">
      <w:pPr>
        <w:rPr>
          <w:rFonts w:ascii="Arial" w:hAnsi="Arial" w:cs="Arial"/>
          <w:sz w:val="20"/>
          <w:szCs w:val="20"/>
        </w:rPr>
      </w:pPr>
    </w:p>
    <w:p w14:paraId="69AF69AA" w14:textId="77777777" w:rsidR="00ED13CB" w:rsidRDefault="00ED13CB">
      <w:pPr>
        <w:rPr>
          <w:rFonts w:ascii="Arial" w:hAnsi="Arial" w:cs="Arial"/>
          <w:sz w:val="20"/>
          <w:szCs w:val="20"/>
        </w:rPr>
      </w:pPr>
    </w:p>
    <w:p w14:paraId="09759E11" w14:textId="77777777" w:rsidR="006C50A9" w:rsidRDefault="006C50A9">
      <w:pPr>
        <w:rPr>
          <w:rFonts w:ascii="Arial" w:hAnsi="Arial" w:cs="Arial"/>
          <w:sz w:val="20"/>
          <w:szCs w:val="20"/>
        </w:rPr>
      </w:pPr>
    </w:p>
    <w:p w14:paraId="003D9698" w14:textId="77777777" w:rsidR="006C50A9" w:rsidRDefault="006C50A9">
      <w:pPr>
        <w:rPr>
          <w:rFonts w:ascii="Arial" w:hAnsi="Arial" w:cs="Arial"/>
          <w:sz w:val="20"/>
          <w:szCs w:val="20"/>
        </w:rPr>
      </w:pPr>
    </w:p>
    <w:p w14:paraId="55C70355" w14:textId="77777777" w:rsidR="006C50A9" w:rsidRDefault="006C50A9">
      <w:pPr>
        <w:rPr>
          <w:rFonts w:ascii="Arial" w:hAnsi="Arial" w:cs="Arial"/>
          <w:sz w:val="20"/>
          <w:szCs w:val="20"/>
        </w:rPr>
      </w:pPr>
    </w:p>
    <w:p w14:paraId="4ED7C3F9" w14:textId="77777777" w:rsidR="006C50A9" w:rsidRDefault="006C50A9">
      <w:pPr>
        <w:rPr>
          <w:rFonts w:ascii="Arial" w:hAnsi="Arial" w:cs="Arial"/>
          <w:sz w:val="20"/>
          <w:szCs w:val="20"/>
        </w:rPr>
      </w:pPr>
    </w:p>
    <w:p w14:paraId="4686057E" w14:textId="77777777" w:rsidR="006C50A9" w:rsidRDefault="006C50A9">
      <w:pPr>
        <w:rPr>
          <w:rFonts w:ascii="Arial" w:hAnsi="Arial" w:cs="Arial"/>
          <w:sz w:val="20"/>
          <w:szCs w:val="20"/>
        </w:rPr>
      </w:pPr>
    </w:p>
    <w:p w14:paraId="1E8D8B0B" w14:textId="77777777" w:rsidR="006C50A9" w:rsidRDefault="006C50A9">
      <w:pPr>
        <w:rPr>
          <w:rFonts w:ascii="Arial" w:hAnsi="Arial" w:cs="Arial"/>
          <w:sz w:val="20"/>
          <w:szCs w:val="20"/>
        </w:rPr>
      </w:pPr>
    </w:p>
    <w:p w14:paraId="371BD76C" w14:textId="20F55172" w:rsidR="006C50A9" w:rsidRDefault="006C50A9">
      <w:pPr>
        <w:rPr>
          <w:rFonts w:ascii="Arial" w:hAnsi="Arial" w:cs="Arial"/>
          <w:sz w:val="20"/>
          <w:szCs w:val="20"/>
        </w:rPr>
      </w:pPr>
    </w:p>
    <w:p w14:paraId="7E42525C" w14:textId="77777777" w:rsidR="00724879" w:rsidRDefault="00724879">
      <w:pPr>
        <w:rPr>
          <w:rFonts w:ascii="Arial" w:hAnsi="Arial" w:cs="Arial"/>
          <w:sz w:val="20"/>
          <w:szCs w:val="20"/>
        </w:rPr>
      </w:pPr>
    </w:p>
    <w:p w14:paraId="42242D71" w14:textId="77777777" w:rsidR="006C50A9" w:rsidRPr="006C50A9" w:rsidRDefault="006C50A9">
      <w:pPr>
        <w:rPr>
          <w:rFonts w:ascii="Arial" w:hAnsi="Arial" w:cs="Arial"/>
          <w:sz w:val="20"/>
          <w:szCs w:val="20"/>
        </w:rPr>
      </w:pPr>
    </w:p>
    <w:p w14:paraId="00F00E6A" w14:textId="77777777" w:rsidR="00ED13CB" w:rsidRPr="006C50A9" w:rsidRDefault="00ED13CB">
      <w:pPr>
        <w:rPr>
          <w:rFonts w:ascii="Arial" w:hAnsi="Arial" w:cs="Arial"/>
          <w:b/>
        </w:rPr>
      </w:pPr>
      <w:r w:rsidRPr="006C50A9">
        <w:rPr>
          <w:rFonts w:ascii="Arial" w:hAnsi="Arial" w:cs="Arial"/>
          <w:b/>
        </w:rPr>
        <w:lastRenderedPageBreak/>
        <w:t>5.3 Variation des Filters</w:t>
      </w:r>
    </w:p>
    <w:p w14:paraId="14659B21" w14:textId="77777777" w:rsidR="00ED13CB" w:rsidRPr="006C50A9" w:rsidRDefault="00ED13CB">
      <w:pPr>
        <w:rPr>
          <w:rFonts w:ascii="Arial" w:hAnsi="Arial" w:cs="Arial"/>
        </w:rPr>
      </w:pPr>
    </w:p>
    <w:p w14:paraId="18FCF152" w14:textId="77777777" w:rsidR="00ED13CB" w:rsidRPr="006C50A9" w:rsidRDefault="00ED13CB" w:rsidP="00ED13CB">
      <w:pPr>
        <w:pStyle w:val="p1"/>
        <w:jc w:val="both"/>
        <w:rPr>
          <w:rStyle w:val="s1"/>
          <w:rFonts w:ascii="Arial" w:hAnsi="Arial" w:cs="Arial"/>
          <w:sz w:val="24"/>
          <w:szCs w:val="24"/>
        </w:rPr>
      </w:pPr>
      <w:r w:rsidRPr="006C50A9">
        <w:rPr>
          <w:rStyle w:val="s1"/>
          <w:rFonts w:ascii="Arial" w:hAnsi="Arial" w:cs="Arial"/>
          <w:sz w:val="24"/>
          <w:szCs w:val="24"/>
        </w:rPr>
        <w:t>Das Residual-Signal dient uns jetzt zum Testen der anderen LPC-Objekte mit den verschlechterten Parametern. Auch hier wählen wir das Residuum und das gewünschte LPC-Objekt an und filtern wieder. Vergleiche die Qualität der einzelnen Varianten mit dem Original! Wie unterscheiden sich die Beispiele, bei denen die Filter-Ordnung variiert wurde, wie solche, bei denen die Framebreite variiert wurde? Bei welcher Kombination ist die Sprachverständlichkeit nicht mehr akzeptabel?</w:t>
      </w:r>
    </w:p>
    <w:p w14:paraId="3AC29BD6" w14:textId="77777777" w:rsidR="00ED13CB" w:rsidRPr="006C50A9" w:rsidRDefault="00ED13CB" w:rsidP="00ED13CB">
      <w:pPr>
        <w:pStyle w:val="p1"/>
        <w:jc w:val="both"/>
        <w:rPr>
          <w:rStyle w:val="s1"/>
          <w:rFonts w:ascii="Arial" w:hAnsi="Arial" w:cs="Arial"/>
          <w:sz w:val="24"/>
          <w:szCs w:val="24"/>
        </w:rPr>
      </w:pPr>
    </w:p>
    <w:p w14:paraId="56E1360C" w14:textId="77777777" w:rsidR="00ED13CB" w:rsidRPr="006C50A9" w:rsidRDefault="006C50A9" w:rsidP="00ED13CB">
      <w:pPr>
        <w:pStyle w:val="p1"/>
        <w:jc w:val="both"/>
        <w:rPr>
          <w:rStyle w:val="s1"/>
          <w:rFonts w:ascii="Arial" w:hAnsi="Arial" w:cs="Arial"/>
          <w:b/>
          <w:sz w:val="24"/>
          <w:szCs w:val="24"/>
        </w:rPr>
      </w:pPr>
      <w:r w:rsidRPr="006C50A9">
        <w:rPr>
          <w:rStyle w:val="s1"/>
          <w:rFonts w:ascii="Arial" w:hAnsi="Arial" w:cs="Arial"/>
          <w:b/>
          <w:sz w:val="24"/>
          <w:szCs w:val="24"/>
        </w:rPr>
        <w:t>Ordnung 1:</w:t>
      </w:r>
    </w:p>
    <w:p w14:paraId="18E34FAA" w14:textId="77777777" w:rsidR="006C50A9" w:rsidRPr="006C50A9" w:rsidRDefault="006C50A9" w:rsidP="00ED13CB">
      <w:pPr>
        <w:pStyle w:val="p1"/>
        <w:jc w:val="both"/>
        <w:rPr>
          <w:rStyle w:val="s1"/>
          <w:rFonts w:ascii="Arial" w:hAnsi="Arial" w:cs="Arial"/>
          <w:sz w:val="24"/>
          <w:szCs w:val="24"/>
        </w:rPr>
      </w:pPr>
    </w:p>
    <w:p w14:paraId="6373F669" w14:textId="77777777" w:rsidR="006C50A9" w:rsidRPr="006C50A9" w:rsidRDefault="006C50A9" w:rsidP="00ED13CB">
      <w:pPr>
        <w:pStyle w:val="p1"/>
        <w:jc w:val="both"/>
        <w:rPr>
          <w:rFonts w:ascii="Arial" w:hAnsi="Arial" w:cs="Arial"/>
          <w:sz w:val="24"/>
          <w:szCs w:val="24"/>
        </w:rPr>
      </w:pPr>
      <w:r w:rsidRPr="006C50A9">
        <w:rPr>
          <w:rFonts w:ascii="Arial" w:hAnsi="Arial" w:cs="Arial"/>
          <w:noProof/>
          <w:sz w:val="24"/>
          <w:szCs w:val="24"/>
        </w:rPr>
        <w:drawing>
          <wp:inline distT="0" distB="0" distL="0" distR="0" wp14:anchorId="44E53DA0" wp14:editId="297A0E6D">
            <wp:extent cx="5756910" cy="2568575"/>
            <wp:effectExtent l="0" t="0" r="889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5.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2568575"/>
                    </a:xfrm>
                    <a:prstGeom prst="rect">
                      <a:avLst/>
                    </a:prstGeom>
                  </pic:spPr>
                </pic:pic>
              </a:graphicData>
            </a:graphic>
          </wp:inline>
        </w:drawing>
      </w:r>
    </w:p>
    <w:p w14:paraId="72C1092F" w14:textId="77777777" w:rsidR="006C50A9" w:rsidRPr="006C50A9" w:rsidRDefault="006C50A9">
      <w:pPr>
        <w:rPr>
          <w:rFonts w:ascii="Arial" w:hAnsi="Arial" w:cs="Arial"/>
          <w:sz w:val="20"/>
          <w:szCs w:val="20"/>
        </w:rPr>
      </w:pPr>
      <w:r w:rsidRPr="006C50A9">
        <w:rPr>
          <w:rFonts w:ascii="Arial" w:hAnsi="Arial" w:cs="Arial"/>
          <w:sz w:val="20"/>
          <w:szCs w:val="20"/>
        </w:rPr>
        <w:t>Abb. 1/25</w:t>
      </w:r>
    </w:p>
    <w:p w14:paraId="728A579E" w14:textId="77777777" w:rsidR="006C50A9" w:rsidRPr="006C50A9" w:rsidRDefault="006C50A9">
      <w:pPr>
        <w:rPr>
          <w:rFonts w:ascii="Arial" w:hAnsi="Arial" w:cs="Arial"/>
          <w:sz w:val="20"/>
          <w:szCs w:val="20"/>
        </w:rPr>
      </w:pPr>
    </w:p>
    <w:p w14:paraId="405038DE" w14:textId="77777777" w:rsidR="006C50A9" w:rsidRPr="006C50A9" w:rsidRDefault="006C50A9">
      <w:pPr>
        <w:rPr>
          <w:rFonts w:ascii="Arial" w:hAnsi="Arial" w:cs="Arial"/>
          <w:sz w:val="20"/>
          <w:szCs w:val="20"/>
        </w:rPr>
      </w:pPr>
      <w:r w:rsidRPr="006C50A9">
        <w:rPr>
          <w:rFonts w:ascii="Arial" w:hAnsi="Arial" w:cs="Arial"/>
          <w:noProof/>
          <w:sz w:val="20"/>
          <w:szCs w:val="20"/>
          <w:lang w:eastAsia="de-DE"/>
        </w:rPr>
        <w:drawing>
          <wp:inline distT="0" distB="0" distL="0" distR="0" wp14:anchorId="4A882345" wp14:editId="63BDE655">
            <wp:extent cx="5756910" cy="2573655"/>
            <wp:effectExtent l="0" t="0" r="889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2573655"/>
                    </a:xfrm>
                    <a:prstGeom prst="rect">
                      <a:avLst/>
                    </a:prstGeom>
                  </pic:spPr>
                </pic:pic>
              </a:graphicData>
            </a:graphic>
          </wp:inline>
        </w:drawing>
      </w:r>
      <w:r w:rsidRPr="006C50A9">
        <w:rPr>
          <w:rFonts w:ascii="Arial" w:hAnsi="Arial" w:cs="Arial"/>
          <w:sz w:val="20"/>
          <w:szCs w:val="20"/>
        </w:rPr>
        <w:t>Abb. 1/50</w:t>
      </w:r>
    </w:p>
    <w:p w14:paraId="60A268D9" w14:textId="77777777" w:rsidR="006C50A9" w:rsidRPr="006C50A9" w:rsidRDefault="006C50A9">
      <w:pPr>
        <w:rPr>
          <w:rFonts w:ascii="Arial" w:hAnsi="Arial" w:cs="Arial"/>
          <w:sz w:val="20"/>
          <w:szCs w:val="20"/>
        </w:rPr>
      </w:pPr>
    </w:p>
    <w:p w14:paraId="519D429E" w14:textId="42E1495F" w:rsidR="006C50A9" w:rsidRDefault="006C50A9">
      <w:pPr>
        <w:rPr>
          <w:rFonts w:ascii="Arial" w:hAnsi="Arial" w:cs="Arial"/>
          <w:sz w:val="20"/>
          <w:szCs w:val="20"/>
        </w:rPr>
      </w:pPr>
      <w:r w:rsidRPr="006C50A9">
        <w:rPr>
          <w:rFonts w:ascii="Arial" w:hAnsi="Arial" w:cs="Arial"/>
          <w:noProof/>
          <w:sz w:val="20"/>
          <w:szCs w:val="20"/>
          <w:lang w:eastAsia="de-DE"/>
        </w:rPr>
        <w:lastRenderedPageBreak/>
        <w:drawing>
          <wp:inline distT="0" distB="0" distL="0" distR="0" wp14:anchorId="073A23AC" wp14:editId="47E26783">
            <wp:extent cx="5756910" cy="2576195"/>
            <wp:effectExtent l="0" t="0" r="889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2576195"/>
                    </a:xfrm>
                    <a:prstGeom prst="rect">
                      <a:avLst/>
                    </a:prstGeom>
                  </pic:spPr>
                </pic:pic>
              </a:graphicData>
            </a:graphic>
          </wp:inline>
        </w:drawing>
      </w:r>
      <w:r w:rsidRPr="006C50A9">
        <w:rPr>
          <w:rFonts w:ascii="Arial" w:hAnsi="Arial" w:cs="Arial"/>
          <w:sz w:val="20"/>
          <w:szCs w:val="20"/>
        </w:rPr>
        <w:t>Abb. 1/100</w:t>
      </w:r>
    </w:p>
    <w:p w14:paraId="19DF66E6" w14:textId="77777777" w:rsidR="00905495" w:rsidRDefault="00905495">
      <w:pPr>
        <w:rPr>
          <w:rFonts w:ascii="Arial" w:hAnsi="Arial" w:cs="Arial"/>
          <w:sz w:val="20"/>
          <w:szCs w:val="20"/>
        </w:rPr>
      </w:pPr>
    </w:p>
    <w:p w14:paraId="2A7B4F83" w14:textId="69F1FEE0" w:rsidR="00905495" w:rsidRDefault="00724879" w:rsidP="00905495">
      <w:pPr>
        <w:ind w:firstLine="708"/>
        <w:rPr>
          <w:rFonts w:ascii="Arial" w:hAnsi="Arial" w:cs="Arial"/>
          <w:sz w:val="20"/>
          <w:szCs w:val="20"/>
        </w:rPr>
      </w:pPr>
      <w:r>
        <w:rPr>
          <w:rFonts w:ascii="Arial" w:hAnsi="Arial" w:cs="Arial"/>
          <w:sz w:val="20"/>
          <w:szCs w:val="20"/>
        </w:rPr>
        <w:t>1/25</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1/50</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905495">
        <w:rPr>
          <w:rFonts w:ascii="Arial" w:hAnsi="Arial" w:cs="Arial"/>
          <w:sz w:val="20"/>
          <w:szCs w:val="20"/>
        </w:rPr>
        <w:t>1/100</w:t>
      </w:r>
    </w:p>
    <w:p w14:paraId="57A612C7" w14:textId="3E22D2C0" w:rsidR="00905495" w:rsidRDefault="00482A06">
      <w:pPr>
        <w:rPr>
          <w:rFonts w:ascii="Arial" w:hAnsi="Arial" w:cs="Arial"/>
          <w:sz w:val="20"/>
          <w:szCs w:val="20"/>
        </w:rPr>
      </w:pPr>
      <w:r>
        <w:rPr>
          <w:rFonts w:ascii="Arial" w:hAnsi="Arial" w:cs="Arial"/>
          <w:sz w:val="20"/>
          <w:szCs w:val="20"/>
        </w:rPr>
        <w:object w:dxaOrig="1290" w:dyaOrig="811" w14:anchorId="0E4C6B1B">
          <v:shape id="_x0000_i1059" type="#_x0000_t75" style="width:64.5pt;height:40.5pt" o:ole="">
            <v:imagedata r:id="rId16" o:title=""/>
          </v:shape>
          <o:OLEObject Type="Embed" ProgID="Package" ShapeID="_x0000_i1059" DrawAspect="Content" ObjectID="_1543679954" r:id="rId17"/>
        </w:object>
      </w:r>
      <w:r w:rsidR="00724879">
        <w:rPr>
          <w:rFonts w:ascii="Arial" w:hAnsi="Arial" w:cs="Arial"/>
          <w:sz w:val="20"/>
          <w:szCs w:val="20"/>
        </w:rPr>
        <w:tab/>
      </w:r>
      <w:r w:rsidR="00724879">
        <w:rPr>
          <w:rFonts w:ascii="Arial" w:hAnsi="Arial" w:cs="Arial"/>
          <w:sz w:val="20"/>
          <w:szCs w:val="20"/>
        </w:rPr>
        <w:tab/>
      </w:r>
      <w:r w:rsidR="00724879">
        <w:rPr>
          <w:rFonts w:ascii="Arial" w:hAnsi="Arial" w:cs="Arial"/>
          <w:sz w:val="20"/>
          <w:szCs w:val="20"/>
        </w:rPr>
        <w:tab/>
      </w:r>
      <w:r w:rsidR="00724879">
        <w:rPr>
          <w:rFonts w:ascii="Arial" w:hAnsi="Arial" w:cs="Arial"/>
          <w:sz w:val="20"/>
          <w:szCs w:val="20"/>
        </w:rPr>
        <w:object w:dxaOrig="1380" w:dyaOrig="811" w14:anchorId="539CC9C1">
          <v:shape id="_x0000_i1035" type="#_x0000_t75" style="width:69pt;height:40.5pt" o:ole="">
            <v:imagedata r:id="rId18" o:title=""/>
          </v:shape>
          <o:OLEObject Type="Embed" ProgID="Package" ShapeID="_x0000_i1035" DrawAspect="Content" ObjectID="_1543679955" r:id="rId19"/>
        </w:object>
      </w:r>
      <w:r w:rsidR="00724879">
        <w:rPr>
          <w:rFonts w:ascii="Arial" w:hAnsi="Arial" w:cs="Arial"/>
          <w:sz w:val="20"/>
          <w:szCs w:val="20"/>
        </w:rPr>
        <w:tab/>
      </w:r>
      <w:r w:rsidR="00724879">
        <w:rPr>
          <w:rFonts w:ascii="Arial" w:hAnsi="Arial" w:cs="Arial"/>
          <w:sz w:val="20"/>
          <w:szCs w:val="20"/>
        </w:rPr>
        <w:tab/>
      </w:r>
      <w:r w:rsidR="00724879">
        <w:rPr>
          <w:rFonts w:ascii="Arial" w:hAnsi="Arial" w:cs="Arial"/>
          <w:sz w:val="20"/>
          <w:szCs w:val="20"/>
        </w:rPr>
        <w:tab/>
      </w:r>
      <w:r w:rsidR="00724879">
        <w:rPr>
          <w:rFonts w:ascii="Arial" w:hAnsi="Arial" w:cs="Arial"/>
          <w:sz w:val="20"/>
          <w:szCs w:val="20"/>
        </w:rPr>
        <w:tab/>
      </w:r>
      <w:r w:rsidR="00724879">
        <w:rPr>
          <w:rFonts w:ascii="Arial" w:hAnsi="Arial" w:cs="Arial"/>
          <w:sz w:val="20"/>
          <w:szCs w:val="20"/>
        </w:rPr>
        <w:object w:dxaOrig="1395" w:dyaOrig="811" w14:anchorId="304AA39E">
          <v:shape id="_x0000_i1036" type="#_x0000_t75" style="width:69.75pt;height:40.5pt" o:ole="">
            <v:imagedata r:id="rId20" o:title=""/>
          </v:shape>
          <o:OLEObject Type="Embed" ProgID="Package" ShapeID="_x0000_i1036" DrawAspect="Content" ObjectID="_1543679956" r:id="rId21"/>
        </w:object>
      </w:r>
    </w:p>
    <w:p w14:paraId="191195EC" w14:textId="4E87CD76" w:rsidR="006C50A9" w:rsidRDefault="00905495">
      <w:pPr>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p>
    <w:p w14:paraId="52B12F23" w14:textId="77777777" w:rsidR="006C50A9" w:rsidRPr="006C50A9" w:rsidRDefault="006C50A9">
      <w:pPr>
        <w:rPr>
          <w:rFonts w:ascii="Arial" w:hAnsi="Arial" w:cs="Arial"/>
          <w:sz w:val="20"/>
          <w:szCs w:val="20"/>
        </w:rPr>
      </w:pPr>
    </w:p>
    <w:p w14:paraId="726A3897" w14:textId="77777777" w:rsidR="006C50A9" w:rsidRPr="006C50A9" w:rsidRDefault="006C50A9">
      <w:pPr>
        <w:rPr>
          <w:rFonts w:ascii="Arial" w:hAnsi="Arial" w:cs="Arial"/>
          <w:b/>
        </w:rPr>
      </w:pPr>
      <w:r w:rsidRPr="006C50A9">
        <w:rPr>
          <w:rFonts w:ascii="Arial" w:hAnsi="Arial" w:cs="Arial"/>
          <w:b/>
        </w:rPr>
        <w:t>Ordnung 6:</w:t>
      </w:r>
    </w:p>
    <w:p w14:paraId="7009E1C1" w14:textId="77777777" w:rsidR="006C50A9" w:rsidRPr="006C50A9" w:rsidRDefault="006C50A9">
      <w:pPr>
        <w:rPr>
          <w:rFonts w:ascii="Arial" w:hAnsi="Arial" w:cs="Arial"/>
          <w:sz w:val="20"/>
          <w:szCs w:val="20"/>
        </w:rPr>
      </w:pPr>
    </w:p>
    <w:p w14:paraId="46268E57" w14:textId="77777777" w:rsidR="006C50A9" w:rsidRPr="006C50A9" w:rsidRDefault="006C50A9">
      <w:pPr>
        <w:rPr>
          <w:rFonts w:ascii="Arial" w:hAnsi="Arial" w:cs="Arial"/>
          <w:sz w:val="20"/>
          <w:szCs w:val="20"/>
        </w:rPr>
      </w:pPr>
      <w:r w:rsidRPr="006C50A9">
        <w:rPr>
          <w:rFonts w:ascii="Arial" w:hAnsi="Arial" w:cs="Arial"/>
          <w:noProof/>
          <w:sz w:val="20"/>
          <w:szCs w:val="20"/>
          <w:lang w:eastAsia="de-DE"/>
        </w:rPr>
        <w:drawing>
          <wp:inline distT="0" distB="0" distL="0" distR="0" wp14:anchorId="65056EDF" wp14:editId="1C7B505C">
            <wp:extent cx="5756910" cy="2603500"/>
            <wp:effectExtent l="0" t="0" r="8890" b="1270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5.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2603500"/>
                    </a:xfrm>
                    <a:prstGeom prst="rect">
                      <a:avLst/>
                    </a:prstGeom>
                  </pic:spPr>
                </pic:pic>
              </a:graphicData>
            </a:graphic>
          </wp:inline>
        </w:drawing>
      </w:r>
      <w:r w:rsidRPr="006C50A9">
        <w:rPr>
          <w:rFonts w:ascii="Arial" w:hAnsi="Arial" w:cs="Arial"/>
          <w:sz w:val="20"/>
          <w:szCs w:val="20"/>
        </w:rPr>
        <w:t>Abb. 6/25</w:t>
      </w:r>
    </w:p>
    <w:p w14:paraId="502F88BB" w14:textId="77777777" w:rsidR="006C50A9" w:rsidRPr="006C50A9" w:rsidRDefault="006C50A9">
      <w:pPr>
        <w:rPr>
          <w:rFonts w:ascii="Arial" w:hAnsi="Arial" w:cs="Arial"/>
          <w:sz w:val="20"/>
          <w:szCs w:val="20"/>
        </w:rPr>
      </w:pPr>
    </w:p>
    <w:p w14:paraId="4A9D41B4" w14:textId="55B3FFCA" w:rsidR="006C50A9" w:rsidRPr="006C50A9" w:rsidRDefault="006C50A9">
      <w:pPr>
        <w:rPr>
          <w:rFonts w:ascii="Arial" w:hAnsi="Arial" w:cs="Arial"/>
          <w:sz w:val="20"/>
          <w:szCs w:val="20"/>
        </w:rPr>
      </w:pPr>
      <w:r w:rsidRPr="006C50A9">
        <w:rPr>
          <w:rFonts w:ascii="Arial" w:hAnsi="Arial" w:cs="Arial"/>
          <w:noProof/>
          <w:sz w:val="20"/>
          <w:szCs w:val="20"/>
          <w:lang w:eastAsia="de-DE"/>
        </w:rPr>
        <w:lastRenderedPageBreak/>
        <w:drawing>
          <wp:inline distT="0" distB="0" distL="0" distR="0" wp14:anchorId="41C689C0" wp14:editId="51B8B64E">
            <wp:extent cx="5756910" cy="2607310"/>
            <wp:effectExtent l="0" t="0" r="8890" b="889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0.png"/>
                    <pic:cNvPicPr/>
                  </pic:nvPicPr>
                  <pic:blipFill>
                    <a:blip r:embed="rId23">
                      <a:extLst>
                        <a:ext uri="{28A0092B-C50C-407E-A947-70E740481C1C}">
                          <a14:useLocalDpi xmlns:a14="http://schemas.microsoft.com/office/drawing/2010/main" val="0"/>
                        </a:ext>
                      </a:extLst>
                    </a:blip>
                    <a:stretch>
                      <a:fillRect/>
                    </a:stretch>
                  </pic:blipFill>
                  <pic:spPr>
                    <a:xfrm>
                      <a:off x="0" y="0"/>
                      <a:ext cx="5756910" cy="2607310"/>
                    </a:xfrm>
                    <a:prstGeom prst="rect">
                      <a:avLst/>
                    </a:prstGeom>
                  </pic:spPr>
                </pic:pic>
              </a:graphicData>
            </a:graphic>
          </wp:inline>
        </w:drawing>
      </w:r>
      <w:r w:rsidRPr="006C50A9">
        <w:rPr>
          <w:rFonts w:ascii="Arial" w:hAnsi="Arial" w:cs="Arial"/>
          <w:sz w:val="20"/>
          <w:szCs w:val="20"/>
        </w:rPr>
        <w:t>Abb. 6/50</w:t>
      </w:r>
    </w:p>
    <w:p w14:paraId="0DEE7315" w14:textId="77777777" w:rsidR="006C50A9" w:rsidRPr="006C50A9" w:rsidRDefault="006C50A9">
      <w:pPr>
        <w:rPr>
          <w:rFonts w:ascii="Arial" w:hAnsi="Arial" w:cs="Arial"/>
          <w:sz w:val="20"/>
          <w:szCs w:val="20"/>
        </w:rPr>
      </w:pPr>
    </w:p>
    <w:p w14:paraId="0FC19432" w14:textId="77777777" w:rsidR="006C50A9" w:rsidRDefault="006C50A9">
      <w:pPr>
        <w:rPr>
          <w:rFonts w:ascii="Arial" w:hAnsi="Arial" w:cs="Arial"/>
          <w:sz w:val="20"/>
          <w:szCs w:val="20"/>
        </w:rPr>
      </w:pPr>
      <w:r w:rsidRPr="006C50A9">
        <w:rPr>
          <w:rFonts w:ascii="Arial" w:hAnsi="Arial" w:cs="Arial"/>
          <w:noProof/>
          <w:sz w:val="20"/>
          <w:szCs w:val="20"/>
          <w:lang w:eastAsia="de-DE"/>
        </w:rPr>
        <w:drawing>
          <wp:inline distT="0" distB="0" distL="0" distR="0" wp14:anchorId="16CB9C0E" wp14:editId="1C2E83A7">
            <wp:extent cx="5756910" cy="2614930"/>
            <wp:effectExtent l="0" t="0" r="8890" b="127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0.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2614930"/>
                    </a:xfrm>
                    <a:prstGeom prst="rect">
                      <a:avLst/>
                    </a:prstGeom>
                  </pic:spPr>
                </pic:pic>
              </a:graphicData>
            </a:graphic>
          </wp:inline>
        </w:drawing>
      </w:r>
      <w:r w:rsidRPr="006C50A9">
        <w:rPr>
          <w:rFonts w:ascii="Arial" w:hAnsi="Arial" w:cs="Arial"/>
          <w:sz w:val="20"/>
          <w:szCs w:val="20"/>
        </w:rPr>
        <w:t>Abb. 6/100</w:t>
      </w:r>
    </w:p>
    <w:p w14:paraId="3D368788" w14:textId="77777777" w:rsidR="00F10E2E" w:rsidRDefault="00F10E2E">
      <w:pPr>
        <w:rPr>
          <w:rFonts w:ascii="Arial" w:hAnsi="Arial" w:cs="Arial"/>
          <w:sz w:val="20"/>
          <w:szCs w:val="20"/>
        </w:rPr>
      </w:pPr>
    </w:p>
    <w:p w14:paraId="6FFA3F59" w14:textId="064BA6E9" w:rsidR="00F10E2E" w:rsidRDefault="00724879">
      <w:pPr>
        <w:rPr>
          <w:rFonts w:ascii="Arial" w:hAnsi="Arial" w:cs="Arial"/>
          <w:sz w:val="20"/>
          <w:szCs w:val="20"/>
        </w:rPr>
      </w:pPr>
      <w:r>
        <w:rPr>
          <w:rFonts w:ascii="Arial" w:hAnsi="Arial" w:cs="Arial"/>
          <w:sz w:val="20"/>
          <w:szCs w:val="20"/>
        </w:rPr>
        <w:t>6/25</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F10E2E">
        <w:rPr>
          <w:rFonts w:ascii="Arial" w:hAnsi="Arial" w:cs="Arial"/>
          <w:sz w:val="20"/>
          <w:szCs w:val="20"/>
        </w:rPr>
        <w:t>6/50</w:t>
      </w:r>
      <w:r w:rsidR="00F10E2E">
        <w:rPr>
          <w:rFonts w:ascii="Arial" w:hAnsi="Arial" w:cs="Arial"/>
          <w:sz w:val="20"/>
          <w:szCs w:val="20"/>
        </w:rPr>
        <w:tab/>
      </w:r>
      <w:r w:rsidR="00F10E2E">
        <w:rPr>
          <w:rFonts w:ascii="Arial" w:hAnsi="Arial" w:cs="Arial"/>
          <w:sz w:val="20"/>
          <w:szCs w:val="20"/>
        </w:rPr>
        <w:tab/>
      </w:r>
      <w:r w:rsidR="00F10E2E">
        <w:rPr>
          <w:rFonts w:ascii="Arial" w:hAnsi="Arial" w:cs="Arial"/>
          <w:sz w:val="20"/>
          <w:szCs w:val="20"/>
        </w:rPr>
        <w:tab/>
      </w:r>
      <w:r w:rsidR="00F10E2E">
        <w:rPr>
          <w:rFonts w:ascii="Arial" w:hAnsi="Arial" w:cs="Arial"/>
          <w:sz w:val="20"/>
          <w:szCs w:val="20"/>
        </w:rPr>
        <w:tab/>
      </w:r>
      <w:r w:rsidR="00F10E2E">
        <w:rPr>
          <w:rFonts w:ascii="Arial" w:hAnsi="Arial" w:cs="Arial"/>
          <w:sz w:val="20"/>
          <w:szCs w:val="20"/>
        </w:rPr>
        <w:tab/>
        <w:t>6/100</w:t>
      </w:r>
    </w:p>
    <w:p w14:paraId="0A6BD85C" w14:textId="367A87FF" w:rsidR="003111DC" w:rsidRDefault="00724879">
      <w:pPr>
        <w:rPr>
          <w:rFonts w:ascii="Arial" w:hAnsi="Arial" w:cs="Arial"/>
          <w:sz w:val="20"/>
          <w:szCs w:val="20"/>
        </w:rPr>
      </w:pPr>
      <w:r>
        <w:rPr>
          <w:rFonts w:ascii="Arial" w:hAnsi="Arial" w:cs="Arial"/>
          <w:sz w:val="20"/>
          <w:szCs w:val="20"/>
        </w:rPr>
        <w:object w:dxaOrig="1290" w:dyaOrig="811" w14:anchorId="61968B95">
          <v:shape id="_x0000_i1037" type="#_x0000_t75" style="width:64.5pt;height:40.5pt" o:ole="">
            <v:imagedata r:id="rId25" o:title=""/>
          </v:shape>
          <o:OLEObject Type="Embed" ProgID="Package" ShapeID="_x0000_i1037" DrawAspect="Content" ObjectID="_1543679957" r:id="rId26"/>
        </w:objec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object w:dxaOrig="1290" w:dyaOrig="811" w14:anchorId="639AA48E">
          <v:shape id="_x0000_i1038" type="#_x0000_t75" style="width:64.5pt;height:40.5pt" o:ole="">
            <v:imagedata r:id="rId27" o:title=""/>
          </v:shape>
          <o:OLEObject Type="Embed" ProgID="Package" ShapeID="_x0000_i1038" DrawAspect="Content" ObjectID="_1543679958" r:id="rId28"/>
        </w:objec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object w:dxaOrig="1395" w:dyaOrig="811" w14:anchorId="1628A111">
          <v:shape id="_x0000_i1039" type="#_x0000_t75" style="width:69.75pt;height:40.5pt" o:ole="">
            <v:imagedata r:id="rId29" o:title=""/>
          </v:shape>
          <o:OLEObject Type="Embed" ProgID="Package" ShapeID="_x0000_i1039" DrawAspect="Content" ObjectID="_1543679959" r:id="rId30"/>
        </w:object>
      </w:r>
    </w:p>
    <w:p w14:paraId="15C00680" w14:textId="02C60D35" w:rsidR="00724879" w:rsidRDefault="00724879">
      <w:pPr>
        <w:rPr>
          <w:rFonts w:ascii="Arial" w:hAnsi="Arial" w:cs="Arial"/>
          <w:sz w:val="20"/>
          <w:szCs w:val="20"/>
        </w:rPr>
      </w:pPr>
    </w:p>
    <w:p w14:paraId="02F56048" w14:textId="1A7B5C37" w:rsidR="00724879" w:rsidRDefault="00724879">
      <w:pPr>
        <w:rPr>
          <w:rFonts w:ascii="Arial" w:hAnsi="Arial" w:cs="Arial"/>
          <w:sz w:val="20"/>
          <w:szCs w:val="20"/>
        </w:rPr>
      </w:pPr>
    </w:p>
    <w:p w14:paraId="098D5AFC" w14:textId="0EE81976" w:rsidR="00724879" w:rsidRDefault="00724879">
      <w:pPr>
        <w:rPr>
          <w:rFonts w:ascii="Arial" w:hAnsi="Arial" w:cs="Arial"/>
          <w:sz w:val="20"/>
          <w:szCs w:val="20"/>
        </w:rPr>
      </w:pPr>
    </w:p>
    <w:p w14:paraId="79256FB7" w14:textId="2C3BC1CD" w:rsidR="00724879" w:rsidRDefault="00724879">
      <w:pPr>
        <w:rPr>
          <w:rFonts w:ascii="Arial" w:hAnsi="Arial" w:cs="Arial"/>
          <w:sz w:val="20"/>
          <w:szCs w:val="20"/>
        </w:rPr>
      </w:pPr>
    </w:p>
    <w:p w14:paraId="0B86A2BA" w14:textId="471D7776" w:rsidR="00724879" w:rsidRDefault="00724879">
      <w:pPr>
        <w:rPr>
          <w:rFonts w:ascii="Arial" w:hAnsi="Arial" w:cs="Arial"/>
          <w:sz w:val="20"/>
          <w:szCs w:val="20"/>
        </w:rPr>
      </w:pPr>
    </w:p>
    <w:p w14:paraId="507CC50E" w14:textId="5DA08619" w:rsidR="00724879" w:rsidRDefault="00724879">
      <w:pPr>
        <w:rPr>
          <w:rFonts w:ascii="Arial" w:hAnsi="Arial" w:cs="Arial"/>
          <w:sz w:val="20"/>
          <w:szCs w:val="20"/>
        </w:rPr>
      </w:pPr>
    </w:p>
    <w:p w14:paraId="72454904" w14:textId="670F19C8" w:rsidR="00724879" w:rsidRDefault="00724879">
      <w:pPr>
        <w:rPr>
          <w:rFonts w:ascii="Arial" w:hAnsi="Arial" w:cs="Arial"/>
          <w:sz w:val="20"/>
          <w:szCs w:val="20"/>
        </w:rPr>
      </w:pPr>
    </w:p>
    <w:p w14:paraId="495D0D42" w14:textId="11D283A2" w:rsidR="00724879" w:rsidRDefault="00724879">
      <w:pPr>
        <w:rPr>
          <w:rFonts w:ascii="Arial" w:hAnsi="Arial" w:cs="Arial"/>
          <w:sz w:val="20"/>
          <w:szCs w:val="20"/>
        </w:rPr>
      </w:pPr>
    </w:p>
    <w:p w14:paraId="54108B7B" w14:textId="19C3DF47" w:rsidR="00724879" w:rsidRDefault="00724879">
      <w:pPr>
        <w:rPr>
          <w:rFonts w:ascii="Arial" w:hAnsi="Arial" w:cs="Arial"/>
          <w:sz w:val="20"/>
          <w:szCs w:val="20"/>
        </w:rPr>
      </w:pPr>
    </w:p>
    <w:p w14:paraId="0A59685C" w14:textId="2305426D" w:rsidR="00724879" w:rsidRDefault="00724879">
      <w:pPr>
        <w:rPr>
          <w:rFonts w:ascii="Arial" w:hAnsi="Arial" w:cs="Arial"/>
          <w:sz w:val="20"/>
          <w:szCs w:val="20"/>
        </w:rPr>
      </w:pPr>
    </w:p>
    <w:p w14:paraId="1BD2217F" w14:textId="675BCD11" w:rsidR="00724879" w:rsidRDefault="00724879">
      <w:pPr>
        <w:rPr>
          <w:rFonts w:ascii="Arial" w:hAnsi="Arial" w:cs="Arial"/>
          <w:sz w:val="20"/>
          <w:szCs w:val="20"/>
        </w:rPr>
      </w:pPr>
    </w:p>
    <w:p w14:paraId="47D6ED67" w14:textId="1B5E554C" w:rsidR="00724879" w:rsidRDefault="00724879">
      <w:pPr>
        <w:rPr>
          <w:rFonts w:ascii="Arial" w:hAnsi="Arial" w:cs="Arial"/>
          <w:sz w:val="20"/>
          <w:szCs w:val="20"/>
        </w:rPr>
      </w:pPr>
    </w:p>
    <w:p w14:paraId="0CFB0606" w14:textId="1522DD9D" w:rsidR="00724879" w:rsidRDefault="00724879">
      <w:pPr>
        <w:rPr>
          <w:rFonts w:ascii="Arial" w:hAnsi="Arial" w:cs="Arial"/>
          <w:sz w:val="20"/>
          <w:szCs w:val="20"/>
        </w:rPr>
      </w:pPr>
    </w:p>
    <w:p w14:paraId="759C83CF" w14:textId="107989BF" w:rsidR="00724879" w:rsidRDefault="00724879">
      <w:pPr>
        <w:rPr>
          <w:rFonts w:ascii="Arial" w:hAnsi="Arial" w:cs="Arial"/>
          <w:sz w:val="20"/>
          <w:szCs w:val="20"/>
        </w:rPr>
      </w:pPr>
    </w:p>
    <w:p w14:paraId="21A62D72" w14:textId="7F2A25B5" w:rsidR="00724879" w:rsidRDefault="00724879">
      <w:pPr>
        <w:rPr>
          <w:rFonts w:ascii="Arial" w:hAnsi="Arial" w:cs="Arial"/>
          <w:sz w:val="20"/>
          <w:szCs w:val="20"/>
        </w:rPr>
      </w:pPr>
    </w:p>
    <w:p w14:paraId="0EF592E8" w14:textId="7E119562" w:rsidR="00724879" w:rsidRDefault="00724879">
      <w:pPr>
        <w:rPr>
          <w:rFonts w:ascii="Arial" w:hAnsi="Arial" w:cs="Arial"/>
          <w:sz w:val="20"/>
          <w:szCs w:val="20"/>
        </w:rPr>
      </w:pPr>
    </w:p>
    <w:p w14:paraId="039CDF45" w14:textId="342E078D" w:rsidR="00724879" w:rsidRDefault="00724879">
      <w:pPr>
        <w:rPr>
          <w:rFonts w:ascii="Arial" w:hAnsi="Arial" w:cs="Arial"/>
          <w:sz w:val="20"/>
          <w:szCs w:val="20"/>
        </w:rPr>
      </w:pPr>
    </w:p>
    <w:p w14:paraId="64E46983" w14:textId="29B0B6C2" w:rsidR="00724879" w:rsidRDefault="00724879">
      <w:pPr>
        <w:rPr>
          <w:rFonts w:ascii="Arial" w:hAnsi="Arial" w:cs="Arial"/>
          <w:sz w:val="20"/>
          <w:szCs w:val="20"/>
        </w:rPr>
      </w:pPr>
    </w:p>
    <w:p w14:paraId="7B600717" w14:textId="2DFCFCA9" w:rsidR="00724879" w:rsidRDefault="00724879">
      <w:pPr>
        <w:rPr>
          <w:rFonts w:ascii="Arial" w:hAnsi="Arial" w:cs="Arial"/>
          <w:sz w:val="20"/>
          <w:szCs w:val="20"/>
        </w:rPr>
      </w:pPr>
    </w:p>
    <w:p w14:paraId="5D75AA3F" w14:textId="06111E56" w:rsidR="00724879" w:rsidRDefault="00724879">
      <w:pPr>
        <w:rPr>
          <w:rFonts w:ascii="Arial" w:hAnsi="Arial" w:cs="Arial"/>
          <w:sz w:val="20"/>
          <w:szCs w:val="20"/>
        </w:rPr>
      </w:pPr>
    </w:p>
    <w:p w14:paraId="59C58ED9" w14:textId="77777777" w:rsidR="00724879" w:rsidRPr="00724879" w:rsidRDefault="00724879">
      <w:pPr>
        <w:rPr>
          <w:rFonts w:ascii="Arial" w:hAnsi="Arial" w:cs="Arial"/>
          <w:sz w:val="20"/>
          <w:szCs w:val="20"/>
        </w:rPr>
      </w:pPr>
    </w:p>
    <w:p w14:paraId="17E5A3E4" w14:textId="2B69C994" w:rsidR="006C50A9" w:rsidRPr="006C50A9" w:rsidRDefault="006C50A9">
      <w:pPr>
        <w:rPr>
          <w:rFonts w:ascii="Arial" w:hAnsi="Arial" w:cs="Arial"/>
          <w:b/>
        </w:rPr>
      </w:pPr>
      <w:r w:rsidRPr="006C50A9">
        <w:rPr>
          <w:rFonts w:ascii="Arial" w:hAnsi="Arial" w:cs="Arial"/>
          <w:b/>
        </w:rPr>
        <w:lastRenderedPageBreak/>
        <w:t>Ordnung 10:</w:t>
      </w:r>
    </w:p>
    <w:p w14:paraId="5FCD1E12" w14:textId="77777777" w:rsidR="006C50A9" w:rsidRPr="006C50A9" w:rsidRDefault="006C50A9">
      <w:pPr>
        <w:rPr>
          <w:rFonts w:ascii="Arial" w:hAnsi="Arial" w:cs="Arial"/>
          <w:sz w:val="20"/>
          <w:szCs w:val="20"/>
        </w:rPr>
      </w:pPr>
    </w:p>
    <w:p w14:paraId="5B0773E0" w14:textId="77777777" w:rsidR="006C50A9" w:rsidRPr="006C50A9" w:rsidRDefault="006C50A9">
      <w:pPr>
        <w:rPr>
          <w:rFonts w:ascii="Arial" w:hAnsi="Arial" w:cs="Arial"/>
          <w:sz w:val="20"/>
          <w:szCs w:val="20"/>
        </w:rPr>
      </w:pPr>
      <w:r w:rsidRPr="006C50A9">
        <w:rPr>
          <w:rFonts w:ascii="Arial" w:hAnsi="Arial" w:cs="Arial"/>
          <w:noProof/>
          <w:sz w:val="20"/>
          <w:szCs w:val="20"/>
          <w:lang w:eastAsia="de-DE"/>
        </w:rPr>
        <w:drawing>
          <wp:inline distT="0" distB="0" distL="0" distR="0" wp14:anchorId="3F7D6AD8" wp14:editId="4978BDC1">
            <wp:extent cx="5756910" cy="2601595"/>
            <wp:effectExtent l="0" t="0" r="889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5.png"/>
                    <pic:cNvPicPr/>
                  </pic:nvPicPr>
                  <pic:blipFill>
                    <a:blip r:embed="rId31">
                      <a:extLst>
                        <a:ext uri="{28A0092B-C50C-407E-A947-70E740481C1C}">
                          <a14:useLocalDpi xmlns:a14="http://schemas.microsoft.com/office/drawing/2010/main" val="0"/>
                        </a:ext>
                      </a:extLst>
                    </a:blip>
                    <a:stretch>
                      <a:fillRect/>
                    </a:stretch>
                  </pic:blipFill>
                  <pic:spPr>
                    <a:xfrm>
                      <a:off x="0" y="0"/>
                      <a:ext cx="5756910" cy="2601595"/>
                    </a:xfrm>
                    <a:prstGeom prst="rect">
                      <a:avLst/>
                    </a:prstGeom>
                  </pic:spPr>
                </pic:pic>
              </a:graphicData>
            </a:graphic>
          </wp:inline>
        </w:drawing>
      </w:r>
      <w:r w:rsidRPr="006C50A9">
        <w:rPr>
          <w:rFonts w:ascii="Arial" w:hAnsi="Arial" w:cs="Arial"/>
          <w:sz w:val="20"/>
          <w:szCs w:val="20"/>
        </w:rPr>
        <w:t>Abb. 10/25</w:t>
      </w:r>
    </w:p>
    <w:p w14:paraId="47F54253" w14:textId="77777777" w:rsidR="006C50A9" w:rsidRPr="006C50A9" w:rsidRDefault="006C50A9">
      <w:pPr>
        <w:rPr>
          <w:rFonts w:ascii="Arial" w:hAnsi="Arial" w:cs="Arial"/>
          <w:sz w:val="20"/>
          <w:szCs w:val="20"/>
        </w:rPr>
      </w:pPr>
    </w:p>
    <w:p w14:paraId="26FE3DD9" w14:textId="77777777" w:rsidR="006C50A9" w:rsidRPr="006C50A9" w:rsidRDefault="006C50A9">
      <w:pPr>
        <w:rPr>
          <w:rFonts w:ascii="Arial" w:hAnsi="Arial" w:cs="Arial"/>
          <w:sz w:val="20"/>
          <w:szCs w:val="20"/>
        </w:rPr>
      </w:pPr>
      <w:r w:rsidRPr="006C50A9">
        <w:rPr>
          <w:rFonts w:ascii="Arial" w:hAnsi="Arial" w:cs="Arial"/>
          <w:noProof/>
          <w:sz w:val="20"/>
          <w:szCs w:val="20"/>
          <w:lang w:eastAsia="de-DE"/>
        </w:rPr>
        <w:drawing>
          <wp:inline distT="0" distB="0" distL="0" distR="0" wp14:anchorId="3814746C" wp14:editId="03C32EE0">
            <wp:extent cx="5756910" cy="2614295"/>
            <wp:effectExtent l="0" t="0" r="8890" b="190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0.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2614295"/>
                    </a:xfrm>
                    <a:prstGeom prst="rect">
                      <a:avLst/>
                    </a:prstGeom>
                  </pic:spPr>
                </pic:pic>
              </a:graphicData>
            </a:graphic>
          </wp:inline>
        </w:drawing>
      </w:r>
      <w:r w:rsidRPr="006C50A9">
        <w:rPr>
          <w:rFonts w:ascii="Arial" w:hAnsi="Arial" w:cs="Arial"/>
          <w:sz w:val="20"/>
          <w:szCs w:val="20"/>
        </w:rPr>
        <w:t>Abb. 10/50</w:t>
      </w:r>
    </w:p>
    <w:p w14:paraId="0297838E" w14:textId="77777777" w:rsidR="006C50A9" w:rsidRPr="006C50A9" w:rsidRDefault="006C50A9">
      <w:pPr>
        <w:rPr>
          <w:rFonts w:ascii="Arial" w:hAnsi="Arial" w:cs="Arial"/>
          <w:sz w:val="20"/>
          <w:szCs w:val="20"/>
        </w:rPr>
      </w:pPr>
    </w:p>
    <w:p w14:paraId="099E8A46" w14:textId="77777777" w:rsidR="006C50A9" w:rsidRDefault="006C50A9">
      <w:pPr>
        <w:rPr>
          <w:rFonts w:ascii="Arial" w:hAnsi="Arial" w:cs="Arial"/>
          <w:sz w:val="20"/>
          <w:szCs w:val="20"/>
        </w:rPr>
      </w:pPr>
      <w:r w:rsidRPr="006C50A9">
        <w:rPr>
          <w:rFonts w:ascii="Arial" w:hAnsi="Arial" w:cs="Arial"/>
          <w:noProof/>
          <w:sz w:val="20"/>
          <w:szCs w:val="20"/>
          <w:lang w:eastAsia="de-DE"/>
        </w:rPr>
        <w:drawing>
          <wp:inline distT="0" distB="0" distL="0" distR="0" wp14:anchorId="71EA0078" wp14:editId="3920E52B">
            <wp:extent cx="5756910" cy="2607310"/>
            <wp:effectExtent l="0" t="0" r="8890" b="889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0.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2607310"/>
                    </a:xfrm>
                    <a:prstGeom prst="rect">
                      <a:avLst/>
                    </a:prstGeom>
                  </pic:spPr>
                </pic:pic>
              </a:graphicData>
            </a:graphic>
          </wp:inline>
        </w:drawing>
      </w:r>
      <w:r w:rsidRPr="006C50A9">
        <w:rPr>
          <w:rFonts w:ascii="Arial" w:hAnsi="Arial" w:cs="Arial"/>
          <w:sz w:val="20"/>
          <w:szCs w:val="20"/>
        </w:rPr>
        <w:t>Abb. 10/100</w:t>
      </w:r>
    </w:p>
    <w:p w14:paraId="08D1D5A0" w14:textId="396B5D29" w:rsidR="00507DDA" w:rsidRDefault="00507DDA">
      <w:pPr>
        <w:rPr>
          <w:rFonts w:ascii="Arial" w:hAnsi="Arial" w:cs="Arial"/>
          <w:sz w:val="20"/>
          <w:szCs w:val="20"/>
        </w:rPr>
      </w:pPr>
    </w:p>
    <w:p w14:paraId="74FD0708" w14:textId="51B8284F" w:rsidR="00507DDA" w:rsidRDefault="00507DDA">
      <w:pPr>
        <w:rPr>
          <w:rFonts w:ascii="Arial" w:hAnsi="Arial" w:cs="Arial"/>
          <w:sz w:val="20"/>
          <w:szCs w:val="20"/>
        </w:rPr>
      </w:pPr>
    </w:p>
    <w:p w14:paraId="2A03A8AE" w14:textId="7FC8AC88" w:rsidR="00507DDA" w:rsidRDefault="00507DDA">
      <w:pPr>
        <w:rPr>
          <w:rFonts w:ascii="Arial" w:hAnsi="Arial" w:cs="Arial"/>
          <w:sz w:val="20"/>
          <w:szCs w:val="20"/>
        </w:rPr>
      </w:pPr>
    </w:p>
    <w:p w14:paraId="696AEEE7" w14:textId="0B532088" w:rsidR="00507DDA" w:rsidRPr="006C50A9" w:rsidRDefault="00507DDA">
      <w:pPr>
        <w:rPr>
          <w:rFonts w:ascii="Arial" w:hAnsi="Arial" w:cs="Arial"/>
          <w:sz w:val="20"/>
          <w:szCs w:val="20"/>
        </w:rPr>
      </w:pPr>
    </w:p>
    <w:p w14:paraId="222B4EF0" w14:textId="5EF67D69" w:rsidR="006C50A9" w:rsidRDefault="006C50A9">
      <w:pPr>
        <w:rPr>
          <w:rFonts w:ascii="Arial" w:hAnsi="Arial" w:cs="Arial"/>
          <w:sz w:val="20"/>
          <w:szCs w:val="20"/>
        </w:rPr>
      </w:pPr>
    </w:p>
    <w:p w14:paraId="72801DCC" w14:textId="041C9D0F" w:rsidR="006C50A9" w:rsidRDefault="00507DDA" w:rsidP="00507DDA">
      <w:pPr>
        <w:ind w:firstLine="708"/>
        <w:rPr>
          <w:rFonts w:ascii="Arial" w:hAnsi="Arial" w:cs="Arial"/>
          <w:sz w:val="20"/>
          <w:szCs w:val="20"/>
        </w:rPr>
      </w:pPr>
      <w:r>
        <w:rPr>
          <w:rFonts w:ascii="Arial" w:hAnsi="Arial" w:cs="Arial"/>
          <w:sz w:val="20"/>
          <w:szCs w:val="20"/>
        </w:rPr>
        <w:lastRenderedPageBreak/>
        <w:t>10/25</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10/50</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10/100</w:t>
      </w:r>
    </w:p>
    <w:p w14:paraId="6657FB57" w14:textId="0101D031" w:rsidR="003111DC" w:rsidRDefault="00724879">
      <w:pPr>
        <w:rPr>
          <w:rFonts w:ascii="Arial" w:hAnsi="Arial" w:cs="Arial"/>
          <w:sz w:val="20"/>
          <w:szCs w:val="20"/>
        </w:rPr>
      </w:pPr>
      <w:r>
        <w:rPr>
          <w:rFonts w:ascii="Arial" w:hAnsi="Arial" w:cs="Arial"/>
          <w:sz w:val="20"/>
          <w:szCs w:val="20"/>
        </w:rPr>
        <w:object w:dxaOrig="1501" w:dyaOrig="811" w14:anchorId="1B275F4C">
          <v:shape id="_x0000_i1043" type="#_x0000_t75" style="width:75pt;height:40.5pt" o:ole="">
            <v:imagedata r:id="rId34" o:title=""/>
          </v:shape>
          <o:OLEObject Type="Embed" ProgID="Package" ShapeID="_x0000_i1043" DrawAspect="Content" ObjectID="_1543679960" r:id="rId35"/>
        </w:objec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object w:dxaOrig="1501" w:dyaOrig="811" w14:anchorId="2BDC891E">
          <v:shape id="_x0000_i1044" type="#_x0000_t75" style="width:75pt;height:40.5pt" o:ole="">
            <v:imagedata r:id="rId36" o:title=""/>
          </v:shape>
          <o:OLEObject Type="Embed" ProgID="Package" ShapeID="_x0000_i1044" DrawAspect="Content" ObjectID="_1543679961" r:id="rId37"/>
        </w:object>
      </w:r>
      <w:r>
        <w:rPr>
          <w:rFonts w:ascii="Arial" w:hAnsi="Arial" w:cs="Arial"/>
          <w:sz w:val="20"/>
          <w:szCs w:val="20"/>
        </w:rPr>
        <w:tab/>
      </w:r>
      <w:r>
        <w:rPr>
          <w:rFonts w:ascii="Arial" w:hAnsi="Arial" w:cs="Arial"/>
          <w:sz w:val="20"/>
          <w:szCs w:val="20"/>
        </w:rPr>
        <w:tab/>
      </w:r>
      <w:r>
        <w:rPr>
          <w:rFonts w:ascii="Arial" w:hAnsi="Arial" w:cs="Arial"/>
          <w:sz w:val="20"/>
          <w:szCs w:val="20"/>
        </w:rPr>
        <w:object w:dxaOrig="1606" w:dyaOrig="811" w14:anchorId="3D9CA7F1">
          <v:shape id="_x0000_i1045" type="#_x0000_t75" style="width:80.25pt;height:40.5pt" o:ole="">
            <v:imagedata r:id="rId38" o:title=""/>
          </v:shape>
          <o:OLEObject Type="Embed" ProgID="Package" ShapeID="_x0000_i1045" DrawAspect="Content" ObjectID="_1543679962" r:id="rId39"/>
        </w:object>
      </w:r>
    </w:p>
    <w:p w14:paraId="465C1000" w14:textId="1DDD02A1" w:rsidR="00507DDA" w:rsidRDefault="00507DDA">
      <w:pPr>
        <w:rPr>
          <w:rFonts w:ascii="Arial" w:hAnsi="Arial" w:cs="Arial"/>
          <w:sz w:val="20"/>
          <w:szCs w:val="20"/>
        </w:rPr>
      </w:pPr>
    </w:p>
    <w:p w14:paraId="61F3360E" w14:textId="6C4C1B4B" w:rsidR="003111DC" w:rsidRPr="006C50A9" w:rsidRDefault="003111DC">
      <w:pPr>
        <w:rPr>
          <w:rFonts w:ascii="Arial" w:hAnsi="Arial" w:cs="Arial"/>
          <w:sz w:val="20"/>
          <w:szCs w:val="20"/>
        </w:rPr>
      </w:pPr>
    </w:p>
    <w:p w14:paraId="38041D26" w14:textId="77777777" w:rsidR="006C50A9" w:rsidRPr="006C50A9" w:rsidRDefault="006C50A9">
      <w:pPr>
        <w:rPr>
          <w:rFonts w:ascii="Arial" w:hAnsi="Arial" w:cs="Arial"/>
          <w:b/>
        </w:rPr>
      </w:pPr>
      <w:r w:rsidRPr="006C50A9">
        <w:rPr>
          <w:rFonts w:ascii="Arial" w:hAnsi="Arial" w:cs="Arial"/>
          <w:b/>
        </w:rPr>
        <w:t>Ordnung 16:</w:t>
      </w:r>
    </w:p>
    <w:p w14:paraId="10DF0A9B" w14:textId="77777777" w:rsidR="006C50A9" w:rsidRPr="006C50A9" w:rsidRDefault="006C50A9">
      <w:pPr>
        <w:rPr>
          <w:rFonts w:ascii="Arial" w:hAnsi="Arial" w:cs="Arial"/>
          <w:sz w:val="20"/>
          <w:szCs w:val="20"/>
        </w:rPr>
      </w:pPr>
    </w:p>
    <w:p w14:paraId="57A6A0F1" w14:textId="77777777" w:rsidR="006C50A9" w:rsidRPr="006C50A9" w:rsidRDefault="006C50A9">
      <w:pPr>
        <w:rPr>
          <w:rFonts w:ascii="Arial" w:hAnsi="Arial" w:cs="Arial"/>
          <w:sz w:val="20"/>
          <w:szCs w:val="20"/>
        </w:rPr>
      </w:pPr>
      <w:r w:rsidRPr="006C50A9">
        <w:rPr>
          <w:rFonts w:ascii="Arial" w:hAnsi="Arial" w:cs="Arial"/>
          <w:noProof/>
          <w:sz w:val="20"/>
          <w:szCs w:val="20"/>
          <w:lang w:eastAsia="de-DE"/>
        </w:rPr>
        <w:drawing>
          <wp:inline distT="0" distB="0" distL="0" distR="0" wp14:anchorId="3E0479EA" wp14:editId="4CC5D0F0">
            <wp:extent cx="5756910" cy="2655570"/>
            <wp:effectExtent l="0" t="0" r="8890" b="1143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0.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2655570"/>
                    </a:xfrm>
                    <a:prstGeom prst="rect">
                      <a:avLst/>
                    </a:prstGeom>
                  </pic:spPr>
                </pic:pic>
              </a:graphicData>
            </a:graphic>
          </wp:inline>
        </w:drawing>
      </w:r>
      <w:r w:rsidRPr="006C50A9">
        <w:rPr>
          <w:rFonts w:ascii="Arial" w:hAnsi="Arial" w:cs="Arial"/>
          <w:sz w:val="20"/>
          <w:szCs w:val="20"/>
        </w:rPr>
        <w:t>Abb. 16/50</w:t>
      </w:r>
    </w:p>
    <w:p w14:paraId="2E792614" w14:textId="77777777" w:rsidR="006C50A9" w:rsidRPr="006C50A9" w:rsidRDefault="006C50A9">
      <w:pPr>
        <w:rPr>
          <w:rFonts w:ascii="Arial" w:hAnsi="Arial" w:cs="Arial"/>
          <w:sz w:val="20"/>
          <w:szCs w:val="20"/>
        </w:rPr>
      </w:pPr>
    </w:p>
    <w:p w14:paraId="61ABF78B" w14:textId="77777777" w:rsidR="00507DDA" w:rsidRDefault="006C50A9">
      <w:pPr>
        <w:rPr>
          <w:sz w:val="20"/>
          <w:szCs w:val="20"/>
        </w:rPr>
      </w:pPr>
      <w:r w:rsidRPr="006C50A9">
        <w:rPr>
          <w:rFonts w:ascii="Arial" w:hAnsi="Arial" w:cs="Arial"/>
          <w:noProof/>
          <w:sz w:val="20"/>
          <w:szCs w:val="20"/>
          <w:lang w:eastAsia="de-DE"/>
        </w:rPr>
        <w:drawing>
          <wp:inline distT="0" distB="0" distL="0" distR="0" wp14:anchorId="5BED533D" wp14:editId="3A9F3303">
            <wp:extent cx="5756910" cy="2590800"/>
            <wp:effectExtent l="0" t="0" r="889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0.png"/>
                    <pic:cNvPicPr/>
                  </pic:nvPicPr>
                  <pic:blipFill>
                    <a:blip r:embed="rId41">
                      <a:extLst>
                        <a:ext uri="{28A0092B-C50C-407E-A947-70E740481C1C}">
                          <a14:useLocalDpi xmlns:a14="http://schemas.microsoft.com/office/drawing/2010/main" val="0"/>
                        </a:ext>
                      </a:extLst>
                    </a:blip>
                    <a:stretch>
                      <a:fillRect/>
                    </a:stretch>
                  </pic:blipFill>
                  <pic:spPr>
                    <a:xfrm>
                      <a:off x="0" y="0"/>
                      <a:ext cx="5756910" cy="2590800"/>
                    </a:xfrm>
                    <a:prstGeom prst="rect">
                      <a:avLst/>
                    </a:prstGeom>
                  </pic:spPr>
                </pic:pic>
              </a:graphicData>
            </a:graphic>
          </wp:inline>
        </w:drawing>
      </w:r>
      <w:r w:rsidRPr="006C50A9">
        <w:rPr>
          <w:rFonts w:ascii="Arial" w:hAnsi="Arial" w:cs="Arial"/>
          <w:sz w:val="20"/>
          <w:szCs w:val="20"/>
        </w:rPr>
        <w:t>Abb. 16/100</w:t>
      </w:r>
      <w:r w:rsidR="00ED13CB">
        <w:rPr>
          <w:sz w:val="20"/>
          <w:szCs w:val="20"/>
        </w:rPr>
        <w:tab/>
      </w:r>
    </w:p>
    <w:p w14:paraId="69B9DE2A" w14:textId="77777777" w:rsidR="00507DDA" w:rsidRDefault="00507DDA">
      <w:pPr>
        <w:rPr>
          <w:sz w:val="20"/>
          <w:szCs w:val="20"/>
        </w:rPr>
      </w:pPr>
    </w:p>
    <w:p w14:paraId="78B68FA6" w14:textId="67949462" w:rsidR="00ED13CB" w:rsidRPr="00F311C7" w:rsidRDefault="00507DDA" w:rsidP="00507DDA">
      <w:pPr>
        <w:jc w:val="center"/>
        <w:rPr>
          <w:rFonts w:ascii="Arial" w:hAnsi="Arial" w:cs="Arial"/>
          <w:sz w:val="20"/>
          <w:szCs w:val="20"/>
        </w:rPr>
      </w:pPr>
      <w:r w:rsidRPr="00F311C7">
        <w:rPr>
          <w:rFonts w:ascii="Arial" w:hAnsi="Arial" w:cs="Arial"/>
          <w:sz w:val="20"/>
          <w:szCs w:val="20"/>
        </w:rPr>
        <w:t>16/50</w:t>
      </w:r>
      <w:r w:rsidRPr="00F311C7">
        <w:rPr>
          <w:rFonts w:ascii="Arial" w:hAnsi="Arial" w:cs="Arial"/>
          <w:sz w:val="20"/>
          <w:szCs w:val="20"/>
        </w:rPr>
        <w:tab/>
      </w:r>
      <w:r w:rsidRPr="00F311C7">
        <w:rPr>
          <w:rFonts w:ascii="Arial" w:hAnsi="Arial" w:cs="Arial"/>
          <w:sz w:val="20"/>
          <w:szCs w:val="20"/>
        </w:rPr>
        <w:tab/>
      </w:r>
      <w:r w:rsidRPr="00F311C7">
        <w:rPr>
          <w:rFonts w:ascii="Arial" w:hAnsi="Arial" w:cs="Arial"/>
          <w:sz w:val="20"/>
          <w:szCs w:val="20"/>
        </w:rPr>
        <w:tab/>
      </w:r>
      <w:r w:rsidRPr="00F311C7">
        <w:rPr>
          <w:rFonts w:ascii="Arial" w:hAnsi="Arial" w:cs="Arial"/>
          <w:sz w:val="20"/>
          <w:szCs w:val="20"/>
        </w:rPr>
        <w:tab/>
      </w:r>
      <w:r w:rsidRPr="00F311C7">
        <w:rPr>
          <w:rFonts w:ascii="Arial" w:hAnsi="Arial" w:cs="Arial"/>
          <w:sz w:val="20"/>
          <w:szCs w:val="20"/>
        </w:rPr>
        <w:tab/>
        <w:t>16/100</w:t>
      </w:r>
    </w:p>
    <w:p w14:paraId="2E3AC19E" w14:textId="1F247880" w:rsidR="00B913C2" w:rsidRDefault="00724879" w:rsidP="00724879">
      <w:pPr>
        <w:ind w:left="1416" w:firstLine="708"/>
        <w:rPr>
          <w:sz w:val="20"/>
          <w:szCs w:val="20"/>
        </w:rPr>
      </w:pPr>
      <w:r>
        <w:rPr>
          <w:sz w:val="20"/>
          <w:szCs w:val="20"/>
        </w:rPr>
        <w:object w:dxaOrig="1395" w:dyaOrig="811" w14:anchorId="6BEADDFE">
          <v:shape id="_x0000_i1046" type="#_x0000_t75" style="width:69.75pt;height:40.5pt" o:ole="">
            <v:imagedata r:id="rId42" o:title=""/>
          </v:shape>
          <o:OLEObject Type="Embed" ProgID="Package" ShapeID="_x0000_i1046" DrawAspect="Content" ObjectID="_1543679963" r:id="rId43"/>
        </w:object>
      </w:r>
      <w:r>
        <w:rPr>
          <w:sz w:val="20"/>
          <w:szCs w:val="20"/>
        </w:rPr>
        <w:tab/>
      </w:r>
      <w:r>
        <w:rPr>
          <w:sz w:val="20"/>
          <w:szCs w:val="20"/>
        </w:rPr>
        <w:tab/>
      </w:r>
      <w:r>
        <w:rPr>
          <w:sz w:val="20"/>
          <w:szCs w:val="20"/>
        </w:rPr>
        <w:tab/>
      </w:r>
      <w:r>
        <w:rPr>
          <w:sz w:val="20"/>
          <w:szCs w:val="20"/>
        </w:rPr>
        <w:tab/>
      </w:r>
      <w:r>
        <w:rPr>
          <w:sz w:val="20"/>
          <w:szCs w:val="20"/>
        </w:rPr>
        <w:object w:dxaOrig="1515" w:dyaOrig="811" w14:anchorId="3B213C2F">
          <v:shape id="_x0000_i1047" type="#_x0000_t75" style="width:75.75pt;height:40.5pt" o:ole="">
            <v:imagedata r:id="rId44" o:title=""/>
          </v:shape>
          <o:OLEObject Type="Embed" ProgID="Package" ShapeID="_x0000_i1047" DrawAspect="Content" ObjectID="_1543679964" r:id="rId45"/>
        </w:object>
      </w:r>
    </w:p>
    <w:p w14:paraId="51A6A27D" w14:textId="027B0823" w:rsidR="00B913C2" w:rsidRDefault="00B913C2" w:rsidP="00507DDA">
      <w:pPr>
        <w:rPr>
          <w:sz w:val="20"/>
          <w:szCs w:val="20"/>
        </w:rPr>
      </w:pPr>
    </w:p>
    <w:p w14:paraId="00B464EA" w14:textId="40EAA3A7" w:rsidR="00B913C2" w:rsidRDefault="00F311C7" w:rsidP="00E540FD">
      <w:pPr>
        <w:jc w:val="both"/>
        <w:rPr>
          <w:rFonts w:ascii="Arial" w:hAnsi="Arial" w:cs="Arial"/>
        </w:rPr>
      </w:pPr>
      <w:r>
        <w:rPr>
          <w:rFonts w:ascii="Arial" w:hAnsi="Arial" w:cs="Arial"/>
        </w:rPr>
        <w:t>Das Beispiel mit der 6/25 klingt dem Original am ähnlichsten. Das Beispiel 16/25 auch, jedoch lässt sich hier knacken hören.</w:t>
      </w:r>
    </w:p>
    <w:p w14:paraId="6F185B86" w14:textId="77777777" w:rsidR="00F311C7" w:rsidRDefault="00F311C7" w:rsidP="00E540FD">
      <w:pPr>
        <w:jc w:val="both"/>
        <w:rPr>
          <w:rFonts w:ascii="Arial" w:hAnsi="Arial" w:cs="Arial"/>
        </w:rPr>
      </w:pPr>
      <w:r>
        <w:rPr>
          <w:rFonts w:ascii="Arial" w:hAnsi="Arial" w:cs="Arial"/>
        </w:rPr>
        <w:t>Die Verständlichkeit verschlechtert sich von der Variation der Framebreite von 25 zu 100. Es lässt sich mehr rauschen hören und der gesprochenen Satz hört sich nuschelnd an. Des weiteren kommt knacken hinzu, je länger die Framebreite.</w:t>
      </w:r>
    </w:p>
    <w:p w14:paraId="59B31683" w14:textId="77777777" w:rsidR="00E540FD" w:rsidRDefault="00F311C7" w:rsidP="00E540FD">
      <w:pPr>
        <w:jc w:val="both"/>
        <w:rPr>
          <w:rFonts w:ascii="Arial" w:hAnsi="Arial" w:cs="Arial"/>
        </w:rPr>
      </w:pPr>
      <w:r>
        <w:rPr>
          <w:rFonts w:ascii="Arial" w:hAnsi="Arial" w:cs="Arial"/>
        </w:rPr>
        <w:t>Die Beispiele mit der Filter-Ordnung 1 sind allgemein rauschend und nuschelnd.</w:t>
      </w:r>
    </w:p>
    <w:p w14:paraId="590BAB5A" w14:textId="44F3D2D9" w:rsidR="00E540FD" w:rsidRDefault="00E540FD" w:rsidP="00507DDA">
      <w:pPr>
        <w:rPr>
          <w:rFonts w:ascii="Arial" w:hAnsi="Arial" w:cs="Arial"/>
        </w:rPr>
      </w:pPr>
    </w:p>
    <w:p w14:paraId="58ECA826" w14:textId="09FB9811" w:rsidR="00724879" w:rsidRDefault="00724879" w:rsidP="00507DDA">
      <w:pPr>
        <w:rPr>
          <w:rFonts w:ascii="Arial" w:hAnsi="Arial" w:cs="Arial"/>
        </w:rPr>
      </w:pPr>
    </w:p>
    <w:p w14:paraId="14058AFC" w14:textId="77777777" w:rsidR="00724879" w:rsidRDefault="00724879" w:rsidP="00507DDA">
      <w:pPr>
        <w:rPr>
          <w:rFonts w:ascii="Arial" w:hAnsi="Arial" w:cs="Arial"/>
        </w:rPr>
      </w:pPr>
    </w:p>
    <w:p w14:paraId="04950D52" w14:textId="7C9EEF3E" w:rsidR="00F311C7" w:rsidRDefault="00E540FD" w:rsidP="00507DDA">
      <w:pPr>
        <w:rPr>
          <w:rFonts w:ascii="Arial" w:hAnsi="Arial" w:cs="Arial"/>
          <w:b/>
        </w:rPr>
      </w:pPr>
      <w:r w:rsidRPr="00E540FD">
        <w:rPr>
          <w:rFonts w:ascii="Arial" w:hAnsi="Arial" w:cs="Arial"/>
          <w:b/>
        </w:rPr>
        <w:lastRenderedPageBreak/>
        <w:t>5.4 Variation der Quelle</w:t>
      </w:r>
      <w:r w:rsidR="00F311C7" w:rsidRPr="00E540FD">
        <w:rPr>
          <w:rFonts w:ascii="Arial" w:hAnsi="Arial" w:cs="Arial"/>
          <w:b/>
        </w:rPr>
        <w:t xml:space="preserve"> </w:t>
      </w:r>
    </w:p>
    <w:p w14:paraId="784D21EB" w14:textId="77777777" w:rsidR="00E540FD" w:rsidRDefault="00E540FD" w:rsidP="00507DDA">
      <w:pPr>
        <w:rPr>
          <w:rFonts w:ascii="Arial" w:hAnsi="Arial" w:cs="Arial"/>
          <w:b/>
        </w:rPr>
      </w:pPr>
    </w:p>
    <w:p w14:paraId="5A58DA6B" w14:textId="6C6D1FB0" w:rsidR="00E540FD" w:rsidRDefault="00E540FD" w:rsidP="00E540FD">
      <w:pPr>
        <w:pStyle w:val="p1"/>
        <w:jc w:val="both"/>
        <w:rPr>
          <w:rStyle w:val="s1"/>
          <w:rFonts w:ascii="Arial" w:hAnsi="Arial" w:cs="Arial"/>
          <w:sz w:val="24"/>
          <w:szCs w:val="24"/>
        </w:rPr>
      </w:pPr>
      <w:r w:rsidRPr="00E540FD">
        <w:rPr>
          <w:rStyle w:val="s1"/>
          <w:rFonts w:ascii="Arial" w:hAnsi="Arial" w:cs="Arial"/>
          <w:sz w:val="24"/>
          <w:szCs w:val="24"/>
        </w:rPr>
        <w:t>Nun wollen wir die Anregung (Quelle) verändern. Dafür habe ich zwei Signale bereitgestellt, weißes Rauschen un</w:t>
      </w:r>
      <w:r w:rsidR="00B94DE8">
        <w:rPr>
          <w:rStyle w:val="s1"/>
          <w:rFonts w:ascii="Arial" w:hAnsi="Arial" w:cs="Arial"/>
          <w:sz w:val="24"/>
          <w:szCs w:val="24"/>
        </w:rPr>
        <w:t>d einen 100Hz-Pulse Train, ein</w:t>
      </w:r>
      <w:r w:rsidRPr="00E540FD">
        <w:rPr>
          <w:rStyle w:val="s1"/>
          <w:rFonts w:ascii="Arial" w:hAnsi="Arial" w:cs="Arial"/>
          <w:sz w:val="24"/>
          <w:szCs w:val="24"/>
        </w:rPr>
        <w:t xml:space="preserve"> obertonreiches Signal mit Grundfrequenz 100Hz</w:t>
      </w:r>
    </w:p>
    <w:p w14:paraId="41565BAA" w14:textId="77777777" w:rsidR="00E540FD" w:rsidRPr="00E540FD" w:rsidRDefault="00E540FD" w:rsidP="00E540FD">
      <w:pPr>
        <w:pStyle w:val="p1"/>
        <w:rPr>
          <w:rFonts w:ascii="Arial" w:hAnsi="Arial" w:cs="Arial"/>
          <w:sz w:val="24"/>
          <w:szCs w:val="24"/>
        </w:rPr>
      </w:pPr>
    </w:p>
    <w:p w14:paraId="421B3313" w14:textId="6D715594" w:rsidR="00E540FD" w:rsidRPr="00E540FD" w:rsidRDefault="00E540FD" w:rsidP="00E540FD">
      <w:pPr>
        <w:jc w:val="center"/>
        <w:rPr>
          <w:rFonts w:ascii="Arial" w:hAnsi="Arial" w:cs="Arial"/>
        </w:rPr>
      </w:pPr>
      <w:r w:rsidRPr="00E540FD">
        <w:rPr>
          <w:rFonts w:ascii="Arial" w:hAnsi="Arial" w:cs="Arial"/>
        </w:rPr>
        <w:t>Weißes Rauschen</w:t>
      </w:r>
    </w:p>
    <w:p w14:paraId="1DC0184F" w14:textId="2FED0887" w:rsidR="00E540FD" w:rsidRPr="00E540FD" w:rsidRDefault="00E540FD" w:rsidP="00E540FD">
      <w:pPr>
        <w:jc w:val="center"/>
        <w:rPr>
          <w:rFonts w:ascii="Arial" w:hAnsi="Arial" w:cs="Arial"/>
        </w:rPr>
      </w:pPr>
      <w:r w:rsidRPr="00E540FD">
        <w:rPr>
          <w:rFonts w:ascii="Arial" w:hAnsi="Arial" w:cs="Arial"/>
        </w:rPr>
        <w:t>Pulsetrain</w:t>
      </w:r>
    </w:p>
    <w:p w14:paraId="336CDCF7" w14:textId="77777777" w:rsidR="00E540FD" w:rsidRPr="00E540FD" w:rsidRDefault="00E540FD" w:rsidP="00E540FD">
      <w:pPr>
        <w:jc w:val="center"/>
        <w:rPr>
          <w:rFonts w:ascii="Arial" w:hAnsi="Arial" w:cs="Arial"/>
        </w:rPr>
      </w:pPr>
    </w:p>
    <w:p w14:paraId="2FDC0774" w14:textId="77777777" w:rsidR="00112A17" w:rsidRDefault="00E540FD" w:rsidP="00112A17">
      <w:pPr>
        <w:rPr>
          <w:rStyle w:val="s1"/>
          <w:rFonts w:ascii="Arial" w:hAnsi="Arial" w:cs="Arial"/>
        </w:rPr>
      </w:pPr>
      <w:r w:rsidRPr="00E540FD">
        <w:rPr>
          <w:rStyle w:val="s1"/>
          <w:rFonts w:ascii="Arial" w:hAnsi="Arial" w:cs="Arial"/>
        </w:rPr>
        <w:t xml:space="preserve">Wenn wir das Rauschen mit dem LPC-Objekt filtern (jetzt "Use LPC Gain" anwählen), bekommen wir so etwas wie Flüstersprache, beim Pulse Train eine Roboterstimme. Abschließend werden wir auch noch eine Musikdatei als Anregung benutzen, was einen Vocodereffekt bewirken sollte. Am besten eignen sich hier flächige, eher statische Sounds wie Synthesizerakkorde, da der Rhythmus vom Sprachsignal kommen soll. </w:t>
      </w:r>
      <w:r w:rsidR="00112A17" w:rsidRPr="00E540FD">
        <w:rPr>
          <w:rStyle w:val="s1"/>
          <w:rFonts w:ascii="Arial" w:hAnsi="Arial" w:cs="Arial"/>
        </w:rPr>
        <w:t>Für die 12 Qualitäten (also Filter-Ordnungen 16, 10, 6, 1 kombiniert mit Framebreiten 25, 50 und 100ms) berechnen wir die Datenraten. Dazu machen wir uns Folgendes klar: Übertragen werden müssen mindestens je Analyseblock (also z.B. je 25ms) die Koeffizienten (Zahl entspricht der Filterordnung) und die Grundfrequenz f0. Setze hier jeweils pro Zahlenwert 16bit an. Vergleiche diese Datenrate mit der ursprünglichen PCM-Datenrate der Sprachdatei (wie in Übung 1 berechnet).</w:t>
      </w:r>
    </w:p>
    <w:p w14:paraId="7575C012" w14:textId="1A78639A" w:rsidR="00E540FD" w:rsidRPr="00E540FD" w:rsidRDefault="00E540FD" w:rsidP="00E540FD">
      <w:pPr>
        <w:pStyle w:val="p1"/>
        <w:jc w:val="both"/>
        <w:rPr>
          <w:rFonts w:ascii="Arial" w:hAnsi="Arial" w:cs="Arial"/>
          <w:sz w:val="24"/>
          <w:szCs w:val="24"/>
        </w:rPr>
      </w:pPr>
    </w:p>
    <w:p w14:paraId="7265B2DD" w14:textId="77777777" w:rsidR="00E540FD" w:rsidRPr="00E540FD" w:rsidRDefault="00E540FD" w:rsidP="00E540FD">
      <w:pPr>
        <w:jc w:val="center"/>
        <w:rPr>
          <w:rFonts w:ascii="Arial" w:hAnsi="Arial" w:cs="Arial"/>
        </w:rPr>
      </w:pPr>
    </w:p>
    <w:p w14:paraId="23900DC5" w14:textId="40204855" w:rsidR="00B913C2" w:rsidRDefault="004C110B" w:rsidP="00507DDA">
      <w:pPr>
        <w:rPr>
          <w:sz w:val="20"/>
          <w:szCs w:val="20"/>
        </w:rPr>
      </w:pPr>
      <w:r>
        <w:rPr>
          <w:noProof/>
          <w:sz w:val="20"/>
          <w:szCs w:val="20"/>
          <w:lang w:eastAsia="de-DE"/>
        </w:rPr>
        <w:drawing>
          <wp:inline distT="0" distB="0" distL="0" distR="0" wp14:anchorId="3183AE03" wp14:editId="3B836FA2">
            <wp:extent cx="5756910" cy="2437130"/>
            <wp:effectExtent l="0" t="0" r="8890" b="127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itenoise.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2437130"/>
                    </a:xfrm>
                    <a:prstGeom prst="rect">
                      <a:avLst/>
                    </a:prstGeom>
                  </pic:spPr>
                </pic:pic>
              </a:graphicData>
            </a:graphic>
          </wp:inline>
        </w:drawing>
      </w:r>
    </w:p>
    <w:p w14:paraId="3C5E5D36" w14:textId="6CF5A16D" w:rsidR="004C110B" w:rsidRDefault="004C110B" w:rsidP="00507DDA">
      <w:pPr>
        <w:rPr>
          <w:rFonts w:ascii="Arial" w:hAnsi="Arial" w:cs="Arial"/>
          <w:sz w:val="20"/>
          <w:szCs w:val="20"/>
        </w:rPr>
      </w:pPr>
      <w:r>
        <w:rPr>
          <w:rFonts w:ascii="Arial" w:hAnsi="Arial" w:cs="Arial"/>
          <w:sz w:val="20"/>
          <w:szCs w:val="20"/>
        </w:rPr>
        <w:t>Abb. Weißes Rauschen</w:t>
      </w:r>
      <w:r w:rsidR="0020593A">
        <w:rPr>
          <w:rFonts w:ascii="Arial" w:hAnsi="Arial" w:cs="Arial"/>
          <w:sz w:val="20"/>
          <w:szCs w:val="20"/>
        </w:rPr>
        <w:t xml:space="preserve"> und LPC-Objekt 16/25</w:t>
      </w:r>
    </w:p>
    <w:p w14:paraId="3D226E7E" w14:textId="77777777" w:rsidR="0020593A" w:rsidRDefault="0020593A" w:rsidP="00507DDA">
      <w:pPr>
        <w:rPr>
          <w:rFonts w:ascii="Arial" w:hAnsi="Arial" w:cs="Arial"/>
          <w:sz w:val="20"/>
          <w:szCs w:val="20"/>
        </w:rPr>
      </w:pPr>
    </w:p>
    <w:p w14:paraId="263EC1A5" w14:textId="61C56F9C" w:rsidR="0020593A" w:rsidRPr="004C110B" w:rsidRDefault="0020593A" w:rsidP="00507DDA">
      <w:pPr>
        <w:rPr>
          <w:rFonts w:ascii="Arial" w:hAnsi="Arial" w:cs="Arial"/>
          <w:sz w:val="20"/>
          <w:szCs w:val="20"/>
        </w:rPr>
      </w:pPr>
      <w:r>
        <w:rPr>
          <w:rFonts w:ascii="Arial" w:hAnsi="Arial" w:cs="Arial"/>
          <w:noProof/>
          <w:sz w:val="20"/>
          <w:szCs w:val="20"/>
          <w:lang w:eastAsia="de-DE"/>
        </w:rPr>
        <w:drawing>
          <wp:inline distT="0" distB="0" distL="0" distR="0" wp14:anchorId="6E5796F3" wp14:editId="6CC88C23">
            <wp:extent cx="5756910" cy="2367915"/>
            <wp:effectExtent l="0" t="0" r="889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ulsetrain.png"/>
                    <pic:cNvPicPr/>
                  </pic:nvPicPr>
                  <pic:blipFill>
                    <a:blip r:embed="rId47">
                      <a:extLst>
                        <a:ext uri="{28A0092B-C50C-407E-A947-70E740481C1C}">
                          <a14:useLocalDpi xmlns:a14="http://schemas.microsoft.com/office/drawing/2010/main" val="0"/>
                        </a:ext>
                      </a:extLst>
                    </a:blip>
                    <a:stretch>
                      <a:fillRect/>
                    </a:stretch>
                  </pic:blipFill>
                  <pic:spPr>
                    <a:xfrm>
                      <a:off x="0" y="0"/>
                      <a:ext cx="5756910" cy="2367915"/>
                    </a:xfrm>
                    <a:prstGeom prst="rect">
                      <a:avLst/>
                    </a:prstGeom>
                  </pic:spPr>
                </pic:pic>
              </a:graphicData>
            </a:graphic>
          </wp:inline>
        </w:drawing>
      </w:r>
    </w:p>
    <w:p w14:paraId="4A0D6066" w14:textId="129FDD81" w:rsidR="00507DDA" w:rsidRDefault="0020593A" w:rsidP="00507DDA">
      <w:pPr>
        <w:rPr>
          <w:rFonts w:ascii="Arial" w:hAnsi="Arial" w:cs="Arial"/>
          <w:sz w:val="20"/>
          <w:szCs w:val="20"/>
        </w:rPr>
      </w:pPr>
      <w:r>
        <w:rPr>
          <w:rFonts w:ascii="Arial" w:hAnsi="Arial" w:cs="Arial"/>
          <w:sz w:val="20"/>
          <w:szCs w:val="20"/>
        </w:rPr>
        <w:t>Abb. Pulsetrain und LPC-Objekt 16/25</w:t>
      </w:r>
    </w:p>
    <w:p w14:paraId="64B5197E" w14:textId="77777777" w:rsidR="0020593A" w:rsidRDefault="0020593A" w:rsidP="00507DDA">
      <w:pPr>
        <w:rPr>
          <w:rFonts w:ascii="Arial" w:hAnsi="Arial" w:cs="Arial"/>
          <w:sz w:val="20"/>
          <w:szCs w:val="20"/>
        </w:rPr>
      </w:pPr>
    </w:p>
    <w:p w14:paraId="1A015277" w14:textId="600F8A20" w:rsidR="0020593A" w:rsidRPr="0020593A" w:rsidRDefault="0020593A" w:rsidP="00507DDA">
      <w:pPr>
        <w:rPr>
          <w:rFonts w:ascii="Arial" w:hAnsi="Arial" w:cs="Arial"/>
          <w:sz w:val="20"/>
          <w:szCs w:val="20"/>
        </w:rPr>
      </w:pPr>
      <w:r>
        <w:rPr>
          <w:rFonts w:ascii="Arial" w:hAnsi="Arial" w:cs="Arial"/>
          <w:noProof/>
          <w:sz w:val="20"/>
          <w:szCs w:val="20"/>
          <w:lang w:eastAsia="de-DE"/>
        </w:rPr>
        <w:lastRenderedPageBreak/>
        <w:drawing>
          <wp:inline distT="0" distB="0" distL="0" distR="0" wp14:anchorId="2FED7D58" wp14:editId="6A6B6E47">
            <wp:extent cx="5756910" cy="2825750"/>
            <wp:effectExtent l="0" t="0" r="889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schirmfoto 2016-12-19 um 16.36.04.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2825750"/>
                    </a:xfrm>
                    <a:prstGeom prst="rect">
                      <a:avLst/>
                    </a:prstGeom>
                  </pic:spPr>
                </pic:pic>
              </a:graphicData>
            </a:graphic>
          </wp:inline>
        </w:drawing>
      </w:r>
    </w:p>
    <w:p w14:paraId="1791D4C1" w14:textId="21ECAF4A" w:rsidR="00E540FD" w:rsidRDefault="0020593A" w:rsidP="00507DDA">
      <w:pPr>
        <w:rPr>
          <w:rFonts w:ascii="Arial" w:hAnsi="Arial" w:cs="Arial"/>
          <w:sz w:val="20"/>
          <w:szCs w:val="20"/>
        </w:rPr>
      </w:pPr>
      <w:r>
        <w:rPr>
          <w:rFonts w:ascii="Arial" w:hAnsi="Arial" w:cs="Arial"/>
          <w:sz w:val="20"/>
          <w:szCs w:val="20"/>
        </w:rPr>
        <w:t>Abb. Vocodereffekt</w:t>
      </w:r>
    </w:p>
    <w:p w14:paraId="2330CB1C" w14:textId="77777777" w:rsidR="0020593A" w:rsidRDefault="0020593A" w:rsidP="00507DDA">
      <w:pPr>
        <w:rPr>
          <w:rFonts w:ascii="Arial" w:hAnsi="Arial" w:cs="Arial"/>
          <w:sz w:val="20"/>
          <w:szCs w:val="20"/>
        </w:rPr>
      </w:pPr>
    </w:p>
    <w:p w14:paraId="67F87E9F" w14:textId="77777777" w:rsidR="0020593A" w:rsidRDefault="0020593A" w:rsidP="00507DDA">
      <w:pPr>
        <w:rPr>
          <w:rFonts w:ascii="Arial" w:hAnsi="Arial" w:cs="Arial"/>
          <w:sz w:val="20"/>
          <w:szCs w:val="20"/>
        </w:rPr>
      </w:pPr>
    </w:p>
    <w:p w14:paraId="3B737483" w14:textId="4A683C3D" w:rsidR="0020593A" w:rsidRDefault="0020593A" w:rsidP="00507DDA">
      <w:pPr>
        <w:rPr>
          <w:rFonts w:ascii="Arial" w:hAnsi="Arial" w:cs="Arial"/>
          <w:sz w:val="20"/>
          <w:szCs w:val="20"/>
        </w:rPr>
      </w:pPr>
      <w:r>
        <w:rPr>
          <w:rFonts w:ascii="Arial" w:hAnsi="Arial" w:cs="Arial"/>
          <w:sz w:val="20"/>
          <w:szCs w:val="20"/>
        </w:rPr>
        <w:t>Whitenoise LPC 16/25</w:t>
      </w:r>
      <w:r>
        <w:rPr>
          <w:rFonts w:ascii="Arial" w:hAnsi="Arial" w:cs="Arial"/>
          <w:sz w:val="20"/>
          <w:szCs w:val="20"/>
        </w:rPr>
        <w:tab/>
      </w:r>
      <w:r>
        <w:rPr>
          <w:rFonts w:ascii="Arial" w:hAnsi="Arial" w:cs="Arial"/>
          <w:sz w:val="20"/>
          <w:szCs w:val="20"/>
        </w:rPr>
        <w:tab/>
        <w:t>Pulsetrain LPC 16/25</w:t>
      </w:r>
      <w:r>
        <w:rPr>
          <w:rFonts w:ascii="Arial" w:hAnsi="Arial" w:cs="Arial"/>
          <w:sz w:val="20"/>
          <w:szCs w:val="20"/>
        </w:rPr>
        <w:tab/>
      </w:r>
      <w:r>
        <w:rPr>
          <w:rFonts w:ascii="Arial" w:hAnsi="Arial" w:cs="Arial"/>
          <w:sz w:val="20"/>
          <w:szCs w:val="20"/>
        </w:rPr>
        <w:tab/>
      </w:r>
      <w:r>
        <w:rPr>
          <w:rFonts w:ascii="Arial" w:hAnsi="Arial" w:cs="Arial"/>
          <w:sz w:val="20"/>
          <w:szCs w:val="20"/>
        </w:rPr>
        <w:tab/>
        <w:t>Synthesizer LPC 16/25</w:t>
      </w:r>
    </w:p>
    <w:p w14:paraId="574986DA" w14:textId="447E1569" w:rsidR="0020593A" w:rsidRDefault="0020593A" w:rsidP="00507DDA">
      <w:pPr>
        <w:rPr>
          <w:rFonts w:ascii="Arial" w:hAnsi="Arial" w:cs="Arial"/>
          <w:sz w:val="20"/>
          <w:szCs w:val="20"/>
        </w:rPr>
      </w:pPr>
    </w:p>
    <w:p w14:paraId="3AC73B0D" w14:textId="60FB8AA5" w:rsidR="0020593A" w:rsidRDefault="00724879" w:rsidP="00507DDA">
      <w:pPr>
        <w:rPr>
          <w:rFonts w:ascii="Arial" w:hAnsi="Arial" w:cs="Arial"/>
          <w:sz w:val="20"/>
          <w:szCs w:val="20"/>
        </w:rPr>
      </w:pPr>
      <w:r>
        <w:rPr>
          <w:rFonts w:ascii="Arial" w:hAnsi="Arial" w:cs="Arial"/>
          <w:sz w:val="20"/>
          <w:szCs w:val="20"/>
        </w:rPr>
        <w:object w:dxaOrig="2655" w:dyaOrig="811" w14:anchorId="021F6A31">
          <v:shape id="_x0000_i1048" type="#_x0000_t75" style="width:132.75pt;height:40.5pt" o:ole="">
            <v:imagedata r:id="rId49" o:title=""/>
          </v:shape>
          <o:OLEObject Type="Embed" ProgID="Package" ShapeID="_x0000_i1048" DrawAspect="Content" ObjectID="_1543679965" r:id="rId50"/>
        </w:object>
      </w:r>
      <w:r>
        <w:rPr>
          <w:rFonts w:ascii="Arial" w:hAnsi="Arial" w:cs="Arial"/>
          <w:sz w:val="20"/>
          <w:szCs w:val="20"/>
        </w:rPr>
        <w:tab/>
      </w:r>
      <w:r>
        <w:rPr>
          <w:rFonts w:ascii="Arial" w:hAnsi="Arial" w:cs="Arial"/>
          <w:sz w:val="20"/>
          <w:szCs w:val="20"/>
        </w:rPr>
        <w:object w:dxaOrig="2565" w:dyaOrig="811" w14:anchorId="1E901DCC">
          <v:shape id="_x0000_i1049" type="#_x0000_t75" style="width:128.25pt;height:40.5pt" o:ole="">
            <v:imagedata r:id="rId51" o:title=""/>
          </v:shape>
          <o:OLEObject Type="Embed" ProgID="Package" ShapeID="_x0000_i1049" DrawAspect="Content" ObjectID="_1543679966" r:id="rId52"/>
        </w:object>
      </w:r>
      <w:r w:rsidR="00482A06">
        <w:rPr>
          <w:rFonts w:ascii="Arial" w:hAnsi="Arial" w:cs="Arial"/>
          <w:sz w:val="20"/>
          <w:szCs w:val="20"/>
        </w:rPr>
        <w:tab/>
      </w:r>
      <w:r w:rsidR="00482A06">
        <w:rPr>
          <w:rFonts w:ascii="Arial" w:hAnsi="Arial" w:cs="Arial"/>
          <w:sz w:val="20"/>
          <w:szCs w:val="20"/>
        </w:rPr>
        <w:tab/>
      </w:r>
      <w:r w:rsidR="00482A06">
        <w:rPr>
          <w:rFonts w:ascii="Arial" w:hAnsi="Arial" w:cs="Arial"/>
          <w:sz w:val="20"/>
          <w:szCs w:val="20"/>
        </w:rPr>
        <w:object w:dxaOrig="2416" w:dyaOrig="811" w14:anchorId="36D38B84">
          <v:shape id="_x0000_i1061" type="#_x0000_t75" style="width:120.75pt;height:40.5pt" o:ole="">
            <v:imagedata r:id="rId53" o:title=""/>
          </v:shape>
          <o:OLEObject Type="Embed" ProgID="Package" ShapeID="_x0000_i1061" DrawAspect="Content" ObjectID="_1543679967" r:id="rId54"/>
        </w:object>
      </w:r>
      <w:r w:rsidR="00482A06">
        <w:rPr>
          <w:rFonts w:ascii="Arial" w:hAnsi="Arial" w:cs="Arial"/>
          <w:sz w:val="20"/>
          <w:szCs w:val="20"/>
        </w:rPr>
        <w:tab/>
      </w:r>
      <w:r w:rsidR="00482A06">
        <w:rPr>
          <w:rFonts w:ascii="Arial" w:hAnsi="Arial" w:cs="Arial"/>
          <w:sz w:val="20"/>
          <w:szCs w:val="20"/>
        </w:rPr>
        <w:tab/>
      </w:r>
      <w:r w:rsidR="00482A06">
        <w:rPr>
          <w:rFonts w:ascii="Arial" w:hAnsi="Arial" w:cs="Arial"/>
          <w:sz w:val="20"/>
          <w:szCs w:val="20"/>
        </w:rPr>
        <w:tab/>
      </w:r>
    </w:p>
    <w:p w14:paraId="0831441B" w14:textId="4D21FCEF" w:rsidR="0020593A" w:rsidRDefault="0020593A" w:rsidP="00507DDA">
      <w:pPr>
        <w:rPr>
          <w:rFonts w:ascii="Arial" w:hAnsi="Arial" w:cs="Arial"/>
          <w:sz w:val="20"/>
          <w:szCs w:val="20"/>
        </w:rPr>
      </w:pPr>
    </w:p>
    <w:p w14:paraId="650E863D" w14:textId="77777777" w:rsidR="0020593A" w:rsidRDefault="0020593A" w:rsidP="00507DDA">
      <w:pPr>
        <w:rPr>
          <w:rFonts w:ascii="Arial" w:hAnsi="Arial" w:cs="Arial"/>
          <w:sz w:val="20"/>
          <w:szCs w:val="20"/>
        </w:rPr>
      </w:pPr>
    </w:p>
    <w:p w14:paraId="7940C878" w14:textId="77777777" w:rsidR="0020593A" w:rsidRDefault="0020593A" w:rsidP="00507DDA">
      <w:pPr>
        <w:rPr>
          <w:rFonts w:ascii="Arial" w:hAnsi="Arial" w:cs="Arial"/>
          <w:sz w:val="20"/>
          <w:szCs w:val="20"/>
        </w:rPr>
      </w:pPr>
      <w:bookmarkStart w:id="0" w:name="_GoBack"/>
      <w:bookmarkEnd w:id="0"/>
    </w:p>
    <w:p w14:paraId="45579C87" w14:textId="77777777" w:rsidR="0020593A" w:rsidRDefault="0020593A" w:rsidP="00507DDA">
      <w:pPr>
        <w:rPr>
          <w:rFonts w:ascii="Arial" w:hAnsi="Arial" w:cs="Arial"/>
          <w:sz w:val="20"/>
          <w:szCs w:val="20"/>
        </w:rPr>
      </w:pPr>
    </w:p>
    <w:p w14:paraId="4D1CC77A" w14:textId="77777777" w:rsidR="0020593A" w:rsidRDefault="0020593A" w:rsidP="00507DDA">
      <w:pPr>
        <w:rPr>
          <w:rFonts w:ascii="Arial" w:hAnsi="Arial" w:cs="Arial"/>
          <w:sz w:val="20"/>
          <w:szCs w:val="20"/>
        </w:rPr>
      </w:pPr>
    </w:p>
    <w:p w14:paraId="641D6464" w14:textId="77777777" w:rsidR="0020593A" w:rsidRDefault="0020593A" w:rsidP="00507DDA">
      <w:pPr>
        <w:rPr>
          <w:rFonts w:ascii="Arial" w:hAnsi="Arial" w:cs="Arial"/>
          <w:sz w:val="20"/>
          <w:szCs w:val="20"/>
        </w:rPr>
      </w:pPr>
    </w:p>
    <w:p w14:paraId="44FE38C1" w14:textId="77777777" w:rsidR="00E540FD" w:rsidRDefault="00E540FD" w:rsidP="00507DDA">
      <w:pPr>
        <w:rPr>
          <w:sz w:val="20"/>
          <w:szCs w:val="20"/>
        </w:rPr>
      </w:pPr>
    </w:p>
    <w:p w14:paraId="75714E7E" w14:textId="77777777" w:rsidR="0003635B" w:rsidRDefault="0003635B" w:rsidP="00507DDA">
      <w:pPr>
        <w:rPr>
          <w:rStyle w:val="s1"/>
          <w:rFonts w:ascii="Arial" w:hAnsi="Arial" w:cs="Arial"/>
        </w:rPr>
      </w:pPr>
    </w:p>
    <w:p w14:paraId="16DD2AB7" w14:textId="77777777" w:rsidR="0003635B" w:rsidRPr="00180F08" w:rsidRDefault="0003635B" w:rsidP="00507DDA">
      <w:pPr>
        <w:rPr>
          <w:sz w:val="20"/>
          <w:szCs w:val="20"/>
        </w:rPr>
      </w:pPr>
    </w:p>
    <w:sectPr w:rsidR="0003635B" w:rsidRPr="00180F08" w:rsidSect="00180F08">
      <w:pgSz w:w="11900" w:h="16840"/>
      <w:pgMar w:top="927" w:right="1417" w:bottom="721"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1FC"/>
    <w:rsid w:val="0003635B"/>
    <w:rsid w:val="00112A17"/>
    <w:rsid w:val="001574F9"/>
    <w:rsid w:val="00180F08"/>
    <w:rsid w:val="001F6EAE"/>
    <w:rsid w:val="0020593A"/>
    <w:rsid w:val="003111DC"/>
    <w:rsid w:val="00482A06"/>
    <w:rsid w:val="004C110B"/>
    <w:rsid w:val="00507DDA"/>
    <w:rsid w:val="005F18D9"/>
    <w:rsid w:val="006508D3"/>
    <w:rsid w:val="00655245"/>
    <w:rsid w:val="006C50A9"/>
    <w:rsid w:val="007177EE"/>
    <w:rsid w:val="00724879"/>
    <w:rsid w:val="00905495"/>
    <w:rsid w:val="00906956"/>
    <w:rsid w:val="00A93FF1"/>
    <w:rsid w:val="00AF41FC"/>
    <w:rsid w:val="00B913C2"/>
    <w:rsid w:val="00B94DE8"/>
    <w:rsid w:val="00E540FD"/>
    <w:rsid w:val="00ED13CB"/>
    <w:rsid w:val="00F10E2E"/>
    <w:rsid w:val="00F311C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8F36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p1">
    <w:name w:val="p1"/>
    <w:basedOn w:val="Standard"/>
    <w:rsid w:val="006508D3"/>
    <w:rPr>
      <w:rFonts w:ascii="Verdana" w:hAnsi="Verdana" w:cs="Times New Roman"/>
      <w:sz w:val="19"/>
      <w:szCs w:val="19"/>
      <w:lang w:eastAsia="de-DE"/>
    </w:rPr>
  </w:style>
  <w:style w:type="character" w:customStyle="1" w:styleId="s1">
    <w:name w:val="s1"/>
    <w:basedOn w:val="Absatz-Standardschriftart"/>
    <w:rsid w:val="006508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719336">
      <w:bodyDiv w:val="1"/>
      <w:marLeft w:val="0"/>
      <w:marRight w:val="0"/>
      <w:marTop w:val="0"/>
      <w:marBottom w:val="0"/>
      <w:divBdr>
        <w:top w:val="none" w:sz="0" w:space="0" w:color="auto"/>
        <w:left w:val="none" w:sz="0" w:space="0" w:color="auto"/>
        <w:bottom w:val="none" w:sz="0" w:space="0" w:color="auto"/>
        <w:right w:val="none" w:sz="0" w:space="0" w:color="auto"/>
      </w:divBdr>
    </w:div>
    <w:div w:id="732510895">
      <w:bodyDiv w:val="1"/>
      <w:marLeft w:val="0"/>
      <w:marRight w:val="0"/>
      <w:marTop w:val="0"/>
      <w:marBottom w:val="0"/>
      <w:divBdr>
        <w:top w:val="none" w:sz="0" w:space="0" w:color="auto"/>
        <w:left w:val="none" w:sz="0" w:space="0" w:color="auto"/>
        <w:bottom w:val="none" w:sz="0" w:space="0" w:color="auto"/>
        <w:right w:val="none" w:sz="0" w:space="0" w:color="auto"/>
      </w:divBdr>
    </w:div>
    <w:div w:id="1195388237">
      <w:bodyDiv w:val="1"/>
      <w:marLeft w:val="0"/>
      <w:marRight w:val="0"/>
      <w:marTop w:val="0"/>
      <w:marBottom w:val="0"/>
      <w:divBdr>
        <w:top w:val="none" w:sz="0" w:space="0" w:color="auto"/>
        <w:left w:val="none" w:sz="0" w:space="0" w:color="auto"/>
        <w:bottom w:val="none" w:sz="0" w:space="0" w:color="auto"/>
        <w:right w:val="none" w:sz="0" w:space="0" w:color="auto"/>
      </w:divBdr>
    </w:div>
    <w:div w:id="1526139172">
      <w:bodyDiv w:val="1"/>
      <w:marLeft w:val="0"/>
      <w:marRight w:val="0"/>
      <w:marTop w:val="0"/>
      <w:marBottom w:val="0"/>
      <w:divBdr>
        <w:top w:val="none" w:sz="0" w:space="0" w:color="auto"/>
        <w:left w:val="none" w:sz="0" w:space="0" w:color="auto"/>
        <w:bottom w:val="none" w:sz="0" w:space="0" w:color="auto"/>
        <w:right w:val="none" w:sz="0" w:space="0" w:color="auto"/>
      </w:divBdr>
    </w:div>
    <w:div w:id="17321216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emf"/><Relationship Id="rId26" Type="http://schemas.openxmlformats.org/officeDocument/2006/relationships/oleObject" Target="embeddings/oleObject7.bin"/><Relationship Id="rId39" Type="http://schemas.openxmlformats.org/officeDocument/2006/relationships/oleObject" Target="embeddings/oleObject12.bin"/><Relationship Id="rId21" Type="http://schemas.openxmlformats.org/officeDocument/2006/relationships/oleObject" Target="embeddings/oleObject6.bin"/><Relationship Id="rId34" Type="http://schemas.openxmlformats.org/officeDocument/2006/relationships/image" Target="media/image22.emf"/><Relationship Id="rId42" Type="http://schemas.openxmlformats.org/officeDocument/2006/relationships/image" Target="media/image27.emf"/><Relationship Id="rId47" Type="http://schemas.openxmlformats.org/officeDocument/2006/relationships/image" Target="media/image30.png"/><Relationship Id="rId50" Type="http://schemas.openxmlformats.org/officeDocument/2006/relationships/oleObject" Target="embeddings/oleObject15.bin"/><Relationship Id="rId55" Type="http://schemas.openxmlformats.org/officeDocument/2006/relationships/fontTable" Target="fontTable.xml"/><Relationship Id="rId7" Type="http://schemas.openxmlformats.org/officeDocument/2006/relationships/image" Target="media/image4.emf"/><Relationship Id="rId12" Type="http://schemas.openxmlformats.org/officeDocument/2006/relationships/oleObject" Target="embeddings/oleObject3.bin"/><Relationship Id="rId17" Type="http://schemas.openxmlformats.org/officeDocument/2006/relationships/oleObject" Target="embeddings/oleObject4.bin"/><Relationship Id="rId25" Type="http://schemas.openxmlformats.org/officeDocument/2006/relationships/image" Target="media/image16.emf"/><Relationship Id="rId33" Type="http://schemas.openxmlformats.org/officeDocument/2006/relationships/image" Target="media/image21.png"/><Relationship Id="rId38" Type="http://schemas.openxmlformats.org/officeDocument/2006/relationships/image" Target="media/image24.emf"/><Relationship Id="rId46"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0.emf"/><Relationship Id="rId20" Type="http://schemas.openxmlformats.org/officeDocument/2006/relationships/image" Target="media/image12.emf"/><Relationship Id="rId29" Type="http://schemas.openxmlformats.org/officeDocument/2006/relationships/image" Target="media/image18.emf"/><Relationship Id="rId41" Type="http://schemas.openxmlformats.org/officeDocument/2006/relationships/image" Target="media/image26.png"/><Relationship Id="rId54" Type="http://schemas.openxmlformats.org/officeDocument/2006/relationships/oleObject" Target="embeddings/oleObject17.bin"/><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emf"/><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11.bin"/><Relationship Id="rId40" Type="http://schemas.openxmlformats.org/officeDocument/2006/relationships/image" Target="media/image25.png"/><Relationship Id="rId45" Type="http://schemas.openxmlformats.org/officeDocument/2006/relationships/oleObject" Target="embeddings/oleObject14.bin"/><Relationship Id="rId53" Type="http://schemas.openxmlformats.org/officeDocument/2006/relationships/image" Target="media/image34.emf"/><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oleObject" Target="embeddings/oleObject8.bin"/><Relationship Id="rId36" Type="http://schemas.openxmlformats.org/officeDocument/2006/relationships/image" Target="media/image23.emf"/><Relationship Id="rId49" Type="http://schemas.openxmlformats.org/officeDocument/2006/relationships/image" Target="media/image32.emf"/><Relationship Id="rId10" Type="http://schemas.openxmlformats.org/officeDocument/2006/relationships/oleObject" Target="embeddings/oleObject2.bin"/><Relationship Id="rId19" Type="http://schemas.openxmlformats.org/officeDocument/2006/relationships/oleObject" Target="embeddings/oleObject5.bin"/><Relationship Id="rId31" Type="http://schemas.openxmlformats.org/officeDocument/2006/relationships/image" Target="media/image19.png"/><Relationship Id="rId44" Type="http://schemas.openxmlformats.org/officeDocument/2006/relationships/image" Target="media/image28.emf"/><Relationship Id="rId52" Type="http://schemas.openxmlformats.org/officeDocument/2006/relationships/oleObject" Target="embeddings/oleObject16.bin"/><Relationship Id="rId4" Type="http://schemas.openxmlformats.org/officeDocument/2006/relationships/image" Target="media/image1.png"/><Relationship Id="rId9" Type="http://schemas.openxmlformats.org/officeDocument/2006/relationships/image" Target="media/image5.emf"/><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emf"/><Relationship Id="rId30" Type="http://schemas.openxmlformats.org/officeDocument/2006/relationships/oleObject" Target="embeddings/oleObject9.bin"/><Relationship Id="rId35" Type="http://schemas.openxmlformats.org/officeDocument/2006/relationships/oleObject" Target="embeddings/oleObject10.bin"/><Relationship Id="rId43" Type="http://schemas.openxmlformats.org/officeDocument/2006/relationships/oleObject" Target="embeddings/oleObject13.bin"/><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33.emf"/><Relationship Id="rId3" Type="http://schemas.openxmlformats.org/officeDocument/2006/relationships/webSettings" Target="webSetting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719</Words>
  <Characters>4535</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Melina Hortz</dc:creator>
  <cp:keywords/>
  <dc:description/>
  <cp:lastModifiedBy>Melina</cp:lastModifiedBy>
  <cp:revision>9</cp:revision>
  <dcterms:created xsi:type="dcterms:W3CDTF">2016-12-19T14:05:00Z</dcterms:created>
  <dcterms:modified xsi:type="dcterms:W3CDTF">2016-12-19T18:12:00Z</dcterms:modified>
</cp:coreProperties>
</file>